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jc w:val="center"/>
      </w:pPr>
      <w:r w:rsidDel="00000000" w:rsidR="00000000" w:rsidRPr="00000000">
        <w:rPr>
          <w:rFonts w:eastAsia="Cambria" w:ascii="Cambria" w:hAnsi="Cambria" w:cs="Cambria"/>
          <w:b w:val="1"/>
          <w:sz w:val="36"/>
          <w:highlight w:val="none"/>
          <w:rtl w:val="0"/>
        </w:rPr>
        <w:t xml:space="preserve">PRAKTIČAN RAD</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none"/>
          <w:rtl w:val="0"/>
        </w:rPr>
        <w:t xml:space="preserve">1) Uz pomoć slajdova za predavanje "Nove informacione tehnologije i budućnost obrazovanja" iz predmeta Informatika odgovorite u Wordu na pitanja:</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none"/>
          <w:rtl w:val="0"/>
        </w:rPr>
        <w:t xml:space="preserve">a. Obuka za korišćenje novih informacionih tehnologija, i</w:t>
      </w:r>
    </w:p>
    <w:p w:rsidDel="00000000" w:rsidRDefault="00000000" w:rsidR="00000000" w:rsidRPr="00000000" w:rsidP="00000000">
      <w:pPr>
        <w:jc w:val="both"/>
      </w:pPr>
      <w:r w:rsidDel="00000000" w:rsidR="00000000" w:rsidRPr="00000000">
        <w:rPr>
          <w:rFonts w:eastAsia="Cambria" w:ascii="Cambria" w:hAnsi="Cambria" w:cs="Cambria"/>
          <w:b w:val="1"/>
          <w:sz w:val="24"/>
          <w:highlight w:val="none"/>
          <w:rtl w:val="0"/>
        </w:rPr>
        <w:t xml:space="preserve">b. Informatička pismenost</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 a. Obuka za korišćenje NIT treba da uključi: upotrebu računara, multifunkcionalnost, multimedijalnost, multikomunikativnost, upotrebu baza podataka i korišćenje mašina za pretragu Interneta. Stalno obrazovanje je neophodno u domenu teorijskih znanja i praktične primene. Ne postoje više institucije koje insistiraju na klasičnom učenju koje traje određeno vreme, već se insistira na stalnom obrazovanju, ne samo za obavljanje poslovnih zadataka, nego se to neprestano učenje prenosi i na svakodnevni život. U tome je i najveća razlika između industrijskog i informatičkog društva.</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 b. Pod pojmom informatičke pismenosti se, osim poznavanja rada na računaru i korišćenja Interneta, podrazumeva posedovanje velike količine raznovrsnog znanja, da bismo mogli da pronađemo i upotrebimo ono koje nam je potrebno.</w:t>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U savremenom svetu informacija, da bi čovek došao onih informacija koje su mu potrebno, mora da: dobro poznaje rad na računaru i pretragu putem Interneta, tačno zna koje su mu informacije koriste, ima određeni sistem vrednosti, zna da li su mu informacije koje je dobio dovoljno ili je potrebno da ih još pronalazi, zna kako da sačuva i ponovo upotrebi određene informacije, da se stalno usavršava i uči, jer oblast informacija nije nešto što je statično...</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none"/>
          <w:rtl w:val="0"/>
        </w:rPr>
        <w:t xml:space="preserve">2) Ispitno pitanje broj 50: Haos i red</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Haos, nered, dezorganizacija je usonovi svakog reda. Samo iz haosa može da nastane red. POšto su red i organizacija nešto što je karakteristično za kosmos, jer da toga nema ne bi bilo ni kosmosa a samim time ni socijeteta, a toga čini opstajućim, normalna je bila stalna i neodložna potreba stvaranja reda, poretka i organizacije i njihovo održavanje. Problem se sastojao u tome što se na neki način kao zdravo za gotovo cilj - uspostavljanje reda - smatrao kao nužno suprotan haosu. Naime, red je bio dobar i poželjan, haos loš i nepoželjan.</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Stvari ne stoje baš tako. Haos kao primordijalan, kao uslov iz koga nastaje red, ne ukida se potpuno i nepovratno uspostavljanjem reda. To je samo privremeno stanje. Haos se ukida samo delimično i samo lokalno. Povećavanjem reda u delu sistema povećava se često haos u drugom delu. Uspostavljeni red, pre svega zbog delovanja entropije, kad tad se pretvara u nered. Drugi deo stvari je ostajao zabašuren. Red je nastao iz haosa. Zbog toga ukoliko se ukinu velike teorije koje jednom za svagda dominiraju kao vladajuće, onda se lako uviđa da je red samo privremeno prisutan u nekom lokalnom prostoru i vremenu. U drugim prostorima i vremenima, pa čak i u drugim delovima istih sistema u kojima se uspostavlja red, dolazi do haosa. Jednom uspostavljeni red nije večan. To nas uči svakodnevno iskustvo. Međutim, ni nistali lokalni haos nije uvek večan. Iza haosa, pre svega, na nekom lokalnom nivou može da nastane neki novi red.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none"/>
          <w:rtl w:val="0"/>
        </w:rPr>
        <w:t xml:space="preserve">3) Šta je Joomla?</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Joomla! je </w:t>
      </w:r>
      <w:hyperlink r:id="rId5">
        <w:r w:rsidDel="00000000" w:rsidR="00000000" w:rsidRPr="00000000">
          <w:rPr>
            <w:rFonts w:eastAsia="Cambria" w:ascii="Cambria" w:hAnsi="Cambria" w:cs="Cambria"/>
            <w:sz w:val="24"/>
            <w:highlight w:val="white"/>
            <w:rtl w:val="0"/>
          </w:rPr>
          <w:t xml:space="preserve">slobodni</w:t>
        </w:r>
      </w:hyperlink>
      <w:r w:rsidDel="00000000" w:rsidR="00000000" w:rsidRPr="00000000">
        <w:rPr>
          <w:rFonts w:eastAsia="Cambria" w:ascii="Cambria" w:hAnsi="Cambria" w:cs="Cambria"/>
          <w:sz w:val="24"/>
          <w:highlight w:val="white"/>
          <w:rtl w:val="0"/>
        </w:rPr>
        <w:t xml:space="preserve"> </w:t>
      </w:r>
      <w:hyperlink r:id="rId6">
        <w:r w:rsidDel="00000000" w:rsidR="00000000" w:rsidRPr="00000000">
          <w:rPr>
            <w:rFonts w:eastAsia="Cambria" w:ascii="Cambria" w:hAnsi="Cambria" w:cs="Cambria"/>
            <w:sz w:val="24"/>
            <w:highlight w:val="white"/>
            <w:rtl w:val="0"/>
          </w:rPr>
          <w:t xml:space="preserve">sistem za upravljanje sadržajem</w:t>
        </w:r>
      </w:hyperlink>
      <w:r w:rsidDel="00000000" w:rsidR="00000000" w:rsidRPr="00000000">
        <w:rPr>
          <w:rFonts w:eastAsia="Cambria" w:ascii="Cambria" w:hAnsi="Cambria" w:cs="Cambria"/>
          <w:sz w:val="24"/>
          <w:highlight w:val="white"/>
          <w:rtl w:val="0"/>
        </w:rPr>
        <w:t xml:space="preserve"> (</w:t>
      </w:r>
      <w:r w:rsidDel="00000000" w:rsidR="00000000" w:rsidRPr="00000000">
        <w:rPr>
          <w:rFonts w:eastAsia="Cambria" w:ascii="Cambria" w:hAnsi="Cambria" w:cs="Cambria"/>
          <w:i w:val="1"/>
          <w:sz w:val="24"/>
          <w:highlight w:val="white"/>
          <w:rtl w:val="0"/>
        </w:rPr>
        <w:t xml:space="preserve">Content Management System</w:t>
      </w:r>
      <w:r w:rsidDel="00000000" w:rsidR="00000000" w:rsidRPr="00000000">
        <w:rPr>
          <w:rFonts w:eastAsia="Cambria" w:ascii="Cambria" w:hAnsi="Cambria" w:cs="Cambria"/>
          <w:sz w:val="24"/>
          <w:highlight w:val="white"/>
          <w:rtl w:val="0"/>
        </w:rPr>
        <w:t xml:space="preserve">) </w:t>
      </w:r>
      <w:hyperlink r:id="rId7">
        <w:r w:rsidDel="00000000" w:rsidR="00000000" w:rsidRPr="00000000">
          <w:rPr>
            <w:rFonts w:eastAsia="Cambria" w:ascii="Cambria" w:hAnsi="Cambria" w:cs="Cambria"/>
            <w:sz w:val="24"/>
            <w:highlight w:val="white"/>
            <w:rtl w:val="0"/>
          </w:rPr>
          <w:t xml:space="preserve">otvorenog koda</w:t>
        </w:r>
      </w:hyperlink>
      <w:r w:rsidDel="00000000" w:rsidR="00000000" w:rsidRPr="00000000">
        <w:rPr>
          <w:rFonts w:eastAsia="Cambria" w:ascii="Cambria" w:hAnsi="Cambria" w:cs="Cambria"/>
          <w:sz w:val="24"/>
          <w:highlight w:val="white"/>
          <w:rtl w:val="0"/>
        </w:rPr>
        <w:t xml:space="preserve"> koji je napisan u programskom jeziku </w:t>
      </w:r>
      <w:hyperlink r:id="rId8">
        <w:r w:rsidDel="00000000" w:rsidR="00000000" w:rsidRPr="00000000">
          <w:rPr>
            <w:rFonts w:eastAsia="Cambria" w:ascii="Cambria" w:hAnsi="Cambria" w:cs="Cambria"/>
            <w:sz w:val="24"/>
            <w:highlight w:val="white"/>
            <w:rtl w:val="0"/>
          </w:rPr>
          <w:t xml:space="preserve">PHP</w:t>
        </w:r>
      </w:hyperlink>
      <w:r w:rsidDel="00000000" w:rsidR="00000000" w:rsidRPr="00000000">
        <w:rPr>
          <w:rFonts w:eastAsia="Cambria" w:ascii="Cambria" w:hAnsi="Cambria" w:cs="Cambria"/>
          <w:sz w:val="24"/>
          <w:highlight w:val="white"/>
          <w:rtl w:val="0"/>
        </w:rPr>
        <w:t xml:space="preserve">, za objavljivanje sadržaja na Internetu i </w:t>
      </w:r>
      <w:hyperlink r:id="rId9">
        <w:r w:rsidDel="00000000" w:rsidR="00000000" w:rsidRPr="00000000">
          <w:rPr>
            <w:rFonts w:eastAsia="Cambria" w:ascii="Cambria" w:hAnsi="Cambria" w:cs="Cambria"/>
            <w:sz w:val="24"/>
            <w:highlight w:val="white"/>
            <w:rtl w:val="0"/>
          </w:rPr>
          <w:t xml:space="preserve">Intranetu</w:t>
        </w:r>
      </w:hyperlink>
      <w:r w:rsidDel="00000000" w:rsidR="00000000" w:rsidRPr="00000000">
        <w:rPr>
          <w:rFonts w:eastAsia="Cambria" w:ascii="Cambria" w:hAnsi="Cambria" w:cs="Cambria"/>
          <w:sz w:val="24"/>
          <w:highlight w:val="white"/>
          <w:rtl w:val="0"/>
        </w:rPr>
        <w:t xml:space="preserve">, uz korišćenje </w:t>
      </w:r>
      <w:hyperlink r:id="rId10">
        <w:r w:rsidDel="00000000" w:rsidR="00000000" w:rsidRPr="00000000">
          <w:rPr>
            <w:rFonts w:eastAsia="Cambria" w:ascii="Cambria" w:hAnsi="Cambria" w:cs="Cambria"/>
            <w:sz w:val="24"/>
            <w:highlight w:val="white"/>
            <w:rtl w:val="0"/>
          </w:rPr>
          <w:t xml:space="preserve">MySQL</w:t>
        </w:r>
      </w:hyperlink>
      <w:r w:rsidDel="00000000" w:rsidR="00000000" w:rsidRPr="00000000">
        <w:rPr>
          <w:rFonts w:eastAsia="Cambria" w:ascii="Cambria" w:hAnsi="Cambria" w:cs="Cambria"/>
          <w:sz w:val="24"/>
          <w:highlight w:val="white"/>
          <w:rtl w:val="0"/>
        </w:rPr>
        <w:t xml:space="preserve"> baze podataka.</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none"/>
          <w:rtl w:val="0"/>
        </w:rPr>
        <w:t xml:space="preserve">4) U kakvoj su vezi nalaženje informacija i cilj upravljanja?</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Upravljanje od nastojanja da se postigne što bolja i stabilnija  organizacija polako biva zamenjeno stavom da je upravljanje pre svega način nalaženja i korišćenja informacija kojima će se omogućiti stabilan i organizovan život sistema i institucija, što podrazumeva stalnu dinamiku, stalno prilagodjavanje, stalno ispravljanje i doterivanje delovanja sistema kojim se upravlja.</w:t>
      </w:r>
    </w:p>
    <w:p w:rsidDel="00000000" w:rsidRDefault="00000000" w:rsidR="00000000" w:rsidRPr="00000000" w:rsidP="00000000">
      <w:pPr>
        <w:ind w:firstLine="0" w:left="360"/>
        <w:jc w:val="both"/>
      </w:pPr>
      <w:r w:rsidDel="00000000" w:rsidR="00000000" w:rsidRPr="00000000">
        <w:rPr>
          <w:rFonts w:eastAsia="Cambria" w:ascii="Cambria" w:hAnsi="Cambria" w:cs="Cambria"/>
          <w:sz w:val="24"/>
          <w:highlight w:val="none"/>
          <w:rtl w:val="0"/>
        </w:rPr>
        <w:t xml:space="preserve"> </w:t>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Cilj upravljanja je sve više iznalaženje stalnih faktora (informacija) koji će omogućavati u nezamislivoj dinamici, uzročnosti i složenosti socijetalnilh elemenata, stalno dogradjivanje, ispravljanje i preciziranje kretanja sistema u prostoru stanja</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none"/>
          <w:rtl w:val="0"/>
        </w:rPr>
        <w:t xml:space="preserve">5) Odgovorite koji programi sačinjavaju OpenOffice i Microsoft Office i u čemu je osnovna razlika izmedju ova dva “paketa”.</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OpenOffice sačinjavaju: Writer, Calc, Impress, Base, Draw i Math, a Microsoft Office: Word, Excel, Outlook, PowerPoint i Access (osnovni paket).</w:t>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Osnovna razlika između ova dva “paketa” je u tome što je OpenOffice besplatan, dok se korišćenje Microsoft Office-a naplaćuje.</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none"/>
          <w:rtl w:val="0"/>
        </w:rPr>
        <w:t xml:space="preserve">6) Koliko novca je minimalno potrebno za pristup Internetu preko domaćih operatera mobilne telefonije?</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Najjeftiniji pristup nudi mt:s mobilni Internet za 406,78 rsd za Surf Start paket.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none"/>
          <w:rtl w:val="0"/>
        </w:rPr>
        <w:t xml:space="preserve">7) Za koliko novca može da se registruje domen i obezbede usluge web hostinga u Beogradu?</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Registracija nacionalnog domena .rs i naknada na godišnjem nivou iznosi 1.600,00 rsd. Web hosting se može naći po ceni već od 570, 00 rsd godišnje.</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none"/>
          <w:rtl w:val="0"/>
        </w:rPr>
        <w:t xml:space="preserve">8) Odgovorite na ruskom, španskom ili kineskom šta je to: ADSL, VoIP, broadband Internet, 3G i GPRS.</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none"/>
          <w:rtl w:val="0"/>
        </w:rPr>
        <w:t xml:space="preserve">ADSL</w:t>
      </w:r>
      <w:r w:rsidDel="00000000" w:rsidR="00000000" w:rsidRPr="00000000">
        <w:rPr>
          <w:rFonts w:eastAsia="Cambria" w:ascii="Cambria" w:hAnsi="Cambria" w:cs="Cambria"/>
          <w:sz w:val="24"/>
          <w:highlight w:val="none"/>
          <w:rtl w:val="0"/>
        </w:rPr>
        <w:t xml:space="preserve"> : </w:t>
      </w:r>
      <w:r w:rsidDel="00000000" w:rsidR="00000000" w:rsidRPr="00000000">
        <w:rPr>
          <w:rFonts w:eastAsia="Cambria" w:ascii="Cambria" w:hAnsi="Cambria" w:cs="Cambria"/>
          <w:sz w:val="24"/>
          <w:highlight w:val="white"/>
          <w:rtl w:val="0"/>
        </w:rPr>
        <w:t xml:space="preserve">Línea de abonado digital asimétrica - ADSL (sigla del inglés </w:t>
      </w:r>
      <w:r w:rsidDel="00000000" w:rsidR="00000000" w:rsidRPr="00000000">
        <w:rPr>
          <w:rFonts w:eastAsia="Cambria" w:ascii="Cambria" w:hAnsi="Cambria" w:cs="Cambria"/>
          <w:i w:val="1"/>
          <w:sz w:val="24"/>
          <w:highlight w:val="white"/>
          <w:rtl w:val="0"/>
        </w:rPr>
        <w:t xml:space="preserve">Asymmetric Digital Subscriber Line</w:t>
      </w:r>
      <w:r w:rsidDel="00000000" w:rsidR="00000000" w:rsidRPr="00000000">
        <w:rPr>
          <w:rFonts w:eastAsia="Cambria" w:ascii="Cambria" w:hAnsi="Cambria" w:cs="Cambria"/>
          <w:sz w:val="24"/>
          <w:highlight w:val="white"/>
          <w:rtl w:val="0"/>
        </w:rPr>
        <w:t xml:space="preserve">) es un tipo de tecnología de línea </w:t>
      </w:r>
      <w:hyperlink r:id="rId11">
        <w:r w:rsidDel="00000000" w:rsidR="00000000" w:rsidRPr="00000000">
          <w:rPr>
            <w:rFonts w:eastAsia="Cambria" w:ascii="Cambria" w:hAnsi="Cambria" w:cs="Cambria"/>
            <w:sz w:val="24"/>
            <w:highlight w:val="white"/>
            <w:rtl w:val="0"/>
          </w:rPr>
          <w:t xml:space="preserve">DSL</w:t>
        </w:r>
      </w:hyperlink>
      <w:r w:rsidDel="00000000" w:rsidR="00000000" w:rsidRPr="00000000">
        <w:rPr>
          <w:rFonts w:eastAsia="Cambria" w:ascii="Cambria" w:hAnsi="Cambria" w:cs="Cambria"/>
          <w:sz w:val="24"/>
          <w:highlight w:val="white"/>
          <w:rtl w:val="0"/>
        </w:rPr>
        <w:t xml:space="preserve">. Consiste en una transmisión analógica de datos digitales apoyada en el </w:t>
      </w:r>
      <w:hyperlink r:id="rId12">
        <w:r w:rsidDel="00000000" w:rsidR="00000000" w:rsidRPr="00000000">
          <w:rPr>
            <w:rFonts w:eastAsia="Cambria" w:ascii="Cambria" w:hAnsi="Cambria" w:cs="Cambria"/>
            <w:sz w:val="24"/>
            <w:highlight w:val="white"/>
            <w:rtl w:val="0"/>
          </w:rPr>
          <w:t xml:space="preserve">par simétrico</w:t>
        </w:r>
      </w:hyperlink>
      <w:r w:rsidDel="00000000" w:rsidR="00000000" w:rsidRPr="00000000">
        <w:rPr>
          <w:rFonts w:eastAsia="Cambria" w:ascii="Cambria" w:hAnsi="Cambria" w:cs="Cambria"/>
          <w:sz w:val="24"/>
          <w:highlight w:val="white"/>
          <w:rtl w:val="0"/>
        </w:rPr>
        <w:t xml:space="preserve"> de </w:t>
      </w:r>
      <w:hyperlink r:id="rId13">
        <w:r w:rsidDel="00000000" w:rsidR="00000000" w:rsidRPr="00000000">
          <w:rPr>
            <w:rFonts w:eastAsia="Cambria" w:ascii="Cambria" w:hAnsi="Cambria" w:cs="Cambria"/>
            <w:sz w:val="24"/>
            <w:highlight w:val="white"/>
            <w:rtl w:val="0"/>
          </w:rPr>
          <w:t xml:space="preserve">cobre</w:t>
        </w:r>
      </w:hyperlink>
      <w:r w:rsidDel="00000000" w:rsidR="00000000" w:rsidRPr="00000000">
        <w:rPr>
          <w:rFonts w:eastAsia="Cambria" w:ascii="Cambria" w:hAnsi="Cambria" w:cs="Cambria"/>
          <w:sz w:val="24"/>
          <w:highlight w:val="white"/>
          <w:rtl w:val="0"/>
        </w:rPr>
        <w:t xml:space="preserve"> que lleva la </w:t>
      </w:r>
      <w:hyperlink r:id="rId14">
        <w:r w:rsidDel="00000000" w:rsidR="00000000" w:rsidRPr="00000000">
          <w:rPr>
            <w:rFonts w:eastAsia="Cambria" w:ascii="Cambria" w:hAnsi="Cambria" w:cs="Cambria"/>
            <w:sz w:val="24"/>
            <w:highlight w:val="white"/>
            <w:rtl w:val="0"/>
          </w:rPr>
          <w:t xml:space="preserve">línea telefónica</w:t>
        </w:r>
      </w:hyperlink>
      <w:r w:rsidDel="00000000" w:rsidR="00000000" w:rsidRPr="00000000">
        <w:rPr>
          <w:rFonts w:eastAsia="Cambria" w:ascii="Cambria" w:hAnsi="Cambria" w:cs="Cambria"/>
          <w:sz w:val="24"/>
          <w:highlight w:val="white"/>
          <w:rtl w:val="0"/>
        </w:rPr>
        <w:t xml:space="preserve"> convencional o línea de abonado,</w:t>
      </w:r>
      <w:hyperlink r:id="rId15">
        <w:r w:rsidDel="00000000" w:rsidR="00000000" w:rsidRPr="00000000">
          <w:rPr>
            <w:rFonts w:eastAsia="Cambria" w:ascii="Cambria" w:hAnsi="Cambria" w:cs="Cambria"/>
            <w:sz w:val="24"/>
            <w:highlight w:val="white"/>
            <w:rtl w:val="0"/>
          </w:rPr>
          <w:t xml:space="preserve">2</w:t>
        </w:r>
      </w:hyperlink>
      <w:r w:rsidDel="00000000" w:rsidR="00000000" w:rsidRPr="00000000">
        <w:rPr>
          <w:rFonts w:eastAsia="Cambria" w:ascii="Cambria" w:hAnsi="Cambria" w:cs="Cambria"/>
          <w:sz w:val="24"/>
          <w:highlight w:val="white"/>
          <w:rtl w:val="0"/>
        </w:rPr>
        <w:t xml:space="preserve"> siempre y cuando la longitud de línea no supere los 5,5 km medidos desde la central telefónica, o no haya otros servicios por el mismo cable que puedan interferir.</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none"/>
          <w:rtl w:val="0"/>
        </w:rPr>
        <w:t xml:space="preserve">VoIP</w:t>
      </w:r>
      <w:r w:rsidDel="00000000" w:rsidR="00000000" w:rsidRPr="00000000">
        <w:rPr>
          <w:rFonts w:eastAsia="Cambria" w:ascii="Cambria" w:hAnsi="Cambria" w:cs="Cambria"/>
          <w:sz w:val="24"/>
          <w:highlight w:val="none"/>
          <w:rtl w:val="0"/>
        </w:rPr>
        <w:t xml:space="preserve">: </w:t>
      </w:r>
      <w:r w:rsidDel="00000000" w:rsidR="00000000" w:rsidRPr="00000000">
        <w:rPr>
          <w:rFonts w:eastAsia="Cambria" w:ascii="Cambria" w:hAnsi="Cambria" w:cs="Cambria"/>
          <w:sz w:val="24"/>
          <w:highlight w:val="none"/>
          <w:rtl w:val="0"/>
        </w:rPr>
        <w:t xml:space="preserve">Voz sobre Protocolo de Internet, también llamado Voz sobre IP, Voz IP, VozIP, (VoIP por sus siglas en </w:t>
      </w:r>
      <w:hyperlink r:id="rId16">
        <w:r w:rsidDel="00000000" w:rsidR="00000000" w:rsidRPr="00000000">
          <w:rPr>
            <w:rFonts w:eastAsia="Cambria" w:ascii="Cambria" w:hAnsi="Cambria" w:cs="Cambria"/>
            <w:sz w:val="24"/>
            <w:highlight w:val="none"/>
            <w:rtl w:val="0"/>
          </w:rPr>
          <w:t xml:space="preserve">inglés</w:t>
        </w:r>
      </w:hyperlink>
      <w:r w:rsidDel="00000000" w:rsidR="00000000" w:rsidRPr="00000000">
        <w:rPr>
          <w:rFonts w:eastAsia="Cambria" w:ascii="Cambria" w:hAnsi="Cambria" w:cs="Cambria"/>
          <w:sz w:val="24"/>
          <w:highlight w:val="none"/>
          <w:rtl w:val="0"/>
        </w:rPr>
        <w:t xml:space="preserve">, </w:t>
      </w:r>
      <w:r w:rsidDel="00000000" w:rsidR="00000000" w:rsidRPr="00000000">
        <w:rPr>
          <w:rFonts w:eastAsia="Cambria" w:ascii="Cambria" w:hAnsi="Cambria" w:cs="Cambria"/>
          <w:i w:val="1"/>
          <w:sz w:val="24"/>
          <w:highlight w:val="none"/>
          <w:rtl w:val="0"/>
        </w:rPr>
        <w:t xml:space="preserve">Voice over IP</w:t>
      </w:r>
      <w:r w:rsidDel="00000000" w:rsidR="00000000" w:rsidRPr="00000000">
        <w:rPr>
          <w:rFonts w:eastAsia="Cambria" w:ascii="Cambria" w:hAnsi="Cambria" w:cs="Cambria"/>
          <w:sz w:val="24"/>
          <w:highlight w:val="none"/>
          <w:rtl w:val="0"/>
        </w:rPr>
        <w:t xml:space="preserve">), es un grupo de recursos que hacen posible que la señal de voz viaje a través de Internet empleando un </w:t>
      </w:r>
      <w:hyperlink r:id="rId17">
        <w:r w:rsidDel="00000000" w:rsidR="00000000" w:rsidRPr="00000000">
          <w:rPr>
            <w:rFonts w:eastAsia="Cambria" w:ascii="Cambria" w:hAnsi="Cambria" w:cs="Cambria"/>
            <w:sz w:val="24"/>
            <w:highlight w:val="none"/>
            <w:rtl w:val="0"/>
          </w:rPr>
          <w:t xml:space="preserve">protocolo IP</w:t>
        </w:r>
      </w:hyperlink>
      <w:r w:rsidDel="00000000" w:rsidR="00000000" w:rsidRPr="00000000">
        <w:rPr>
          <w:rFonts w:eastAsia="Cambria" w:ascii="Cambria" w:hAnsi="Cambria" w:cs="Cambria"/>
          <w:sz w:val="24"/>
          <w:highlight w:val="none"/>
          <w:rtl w:val="0"/>
        </w:rPr>
        <w:t xml:space="preserve"> (Protocolo de Internet). Esto significa que se envía la </w:t>
      </w:r>
      <w:hyperlink r:id="rId18">
        <w:r w:rsidDel="00000000" w:rsidR="00000000" w:rsidRPr="00000000">
          <w:rPr>
            <w:rFonts w:eastAsia="Cambria" w:ascii="Cambria" w:hAnsi="Cambria" w:cs="Cambria"/>
            <w:sz w:val="24"/>
            <w:highlight w:val="none"/>
            <w:rtl w:val="0"/>
          </w:rPr>
          <w:t xml:space="preserve">señal de voz</w:t>
        </w:r>
      </w:hyperlink>
      <w:r w:rsidDel="00000000" w:rsidR="00000000" w:rsidRPr="00000000">
        <w:rPr>
          <w:rFonts w:eastAsia="Cambria" w:ascii="Cambria" w:hAnsi="Cambria" w:cs="Cambria"/>
          <w:sz w:val="24"/>
          <w:highlight w:val="none"/>
          <w:rtl w:val="0"/>
        </w:rPr>
        <w:t xml:space="preserve"> en forma digital, en paquetes de datos, en lugar de enviarla en forma analógica a través de circuitos utilizables sólo por telefonía convencional como las redes </w:t>
      </w:r>
      <w:hyperlink r:id="rId19">
        <w:r w:rsidDel="00000000" w:rsidR="00000000" w:rsidRPr="00000000">
          <w:rPr>
            <w:rFonts w:eastAsia="Cambria" w:ascii="Cambria" w:hAnsi="Cambria" w:cs="Cambria"/>
            <w:sz w:val="24"/>
            <w:highlight w:val="none"/>
            <w:rtl w:val="0"/>
          </w:rPr>
          <w:t xml:space="preserve">PSTN</w:t>
        </w:r>
      </w:hyperlink>
      <w:r w:rsidDel="00000000" w:rsidR="00000000" w:rsidRPr="00000000">
        <w:rPr>
          <w:rFonts w:eastAsia="Cambria" w:ascii="Cambria" w:hAnsi="Cambria" w:cs="Cambria"/>
          <w:sz w:val="24"/>
          <w:highlight w:val="none"/>
          <w:rtl w:val="0"/>
        </w:rPr>
        <w:t xml:space="preserve"> (</w:t>
      </w:r>
      <w:hyperlink r:id="rId20">
        <w:r w:rsidDel="00000000" w:rsidR="00000000" w:rsidRPr="00000000">
          <w:rPr>
            <w:rFonts w:eastAsia="Cambria" w:ascii="Cambria" w:hAnsi="Cambria" w:cs="Cambria"/>
            <w:sz w:val="24"/>
            <w:highlight w:val="none"/>
            <w:rtl w:val="0"/>
          </w:rPr>
          <w:t xml:space="preserve">sigla</w:t>
        </w:r>
      </w:hyperlink>
      <w:r w:rsidDel="00000000" w:rsidR="00000000" w:rsidRPr="00000000">
        <w:rPr>
          <w:rFonts w:eastAsia="Cambria" w:ascii="Cambria" w:hAnsi="Cambria" w:cs="Cambria"/>
          <w:sz w:val="24"/>
          <w:highlight w:val="none"/>
          <w:rtl w:val="0"/>
        </w:rPr>
        <w:t xml:space="preserve"> de</w:t>
      </w:r>
      <w:r w:rsidDel="00000000" w:rsidR="00000000" w:rsidRPr="00000000">
        <w:rPr>
          <w:rFonts w:eastAsia="Cambria" w:ascii="Cambria" w:hAnsi="Cambria" w:cs="Cambria"/>
          <w:i w:val="1"/>
          <w:sz w:val="24"/>
          <w:highlight w:val="none"/>
          <w:rtl w:val="0"/>
        </w:rPr>
        <w:t xml:space="preserve">Public Switched Telephone Network</w:t>
      </w:r>
      <w:r w:rsidDel="00000000" w:rsidR="00000000" w:rsidRPr="00000000">
        <w:rPr>
          <w:rFonts w:eastAsia="Cambria" w:ascii="Cambria" w:hAnsi="Cambria" w:cs="Cambria"/>
          <w:sz w:val="24"/>
          <w:highlight w:val="none"/>
          <w:rtl w:val="0"/>
        </w:rPr>
        <w:t xml:space="preserve">, Red Telefónica Pública Conmutada).</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none"/>
          <w:rtl w:val="0"/>
        </w:rPr>
        <w:t xml:space="preserve">Broadband Internet: </w:t>
      </w:r>
      <w:r w:rsidDel="00000000" w:rsidR="00000000" w:rsidRPr="00000000">
        <w:rPr>
          <w:rFonts w:eastAsia="Cambria" w:ascii="Cambria" w:hAnsi="Cambria" w:cs="Cambria"/>
          <w:sz w:val="24"/>
          <w:highlight w:val="white"/>
          <w:rtl w:val="0"/>
        </w:rPr>
        <w:t xml:space="preserve">Acceso a Internet o Conexión a Internet es el mecanismo de enlace con que una </w:t>
      </w:r>
      <w:hyperlink r:id="rId21">
        <w:r w:rsidDel="00000000" w:rsidR="00000000" w:rsidRPr="00000000">
          <w:rPr>
            <w:rFonts w:eastAsia="Cambria" w:ascii="Cambria" w:hAnsi="Cambria" w:cs="Cambria"/>
            <w:sz w:val="24"/>
            <w:highlight w:val="white"/>
            <w:rtl w:val="0"/>
          </w:rPr>
          <w:t xml:space="preserve">computadora</w:t>
        </w:r>
      </w:hyperlink>
      <w:r w:rsidDel="00000000" w:rsidR="00000000" w:rsidRPr="00000000">
        <w:rPr>
          <w:rFonts w:eastAsia="Cambria" w:ascii="Cambria" w:hAnsi="Cambria" w:cs="Cambria"/>
          <w:sz w:val="24"/>
          <w:highlight w:val="white"/>
          <w:rtl w:val="0"/>
        </w:rPr>
        <w:t xml:space="preserve"> o </w:t>
      </w:r>
      <w:hyperlink r:id="rId22">
        <w:r w:rsidDel="00000000" w:rsidR="00000000" w:rsidRPr="00000000">
          <w:rPr>
            <w:rFonts w:eastAsia="Cambria" w:ascii="Cambria" w:hAnsi="Cambria" w:cs="Cambria"/>
            <w:sz w:val="24"/>
            <w:highlight w:val="white"/>
            <w:rtl w:val="0"/>
          </w:rPr>
          <w:t xml:space="preserve">red de computadoras</w:t>
        </w:r>
      </w:hyperlink>
      <w:r w:rsidDel="00000000" w:rsidR="00000000" w:rsidRPr="00000000">
        <w:rPr>
          <w:rFonts w:eastAsia="Cambria" w:ascii="Cambria" w:hAnsi="Cambria" w:cs="Cambria"/>
          <w:sz w:val="24"/>
          <w:highlight w:val="white"/>
          <w:rtl w:val="0"/>
        </w:rPr>
        <w:t xml:space="preserve"> cuenta para conectarse a </w:t>
      </w:r>
      <w:hyperlink r:id="rId23">
        <w:r w:rsidDel="00000000" w:rsidR="00000000" w:rsidRPr="00000000">
          <w:rPr>
            <w:rFonts w:eastAsia="Cambria" w:ascii="Cambria" w:hAnsi="Cambria" w:cs="Cambria"/>
            <w:sz w:val="24"/>
            <w:highlight w:val="white"/>
            <w:rtl w:val="0"/>
          </w:rPr>
          <w:t xml:space="preserve">Internet</w:t>
        </w:r>
      </w:hyperlink>
      <w:r w:rsidDel="00000000" w:rsidR="00000000" w:rsidRPr="00000000">
        <w:rPr>
          <w:rFonts w:eastAsia="Cambria" w:ascii="Cambria" w:hAnsi="Cambria" w:cs="Cambria"/>
          <w:sz w:val="24"/>
          <w:highlight w:val="white"/>
          <w:rtl w:val="0"/>
        </w:rPr>
        <w:t xml:space="preserve">, lo que les permite visualizar las</w:t>
      </w:r>
      <w:hyperlink r:id="rId24">
        <w:r w:rsidDel="00000000" w:rsidR="00000000" w:rsidRPr="00000000">
          <w:rPr>
            <w:rFonts w:eastAsia="Cambria" w:ascii="Cambria" w:hAnsi="Cambria" w:cs="Cambria"/>
            <w:sz w:val="24"/>
            <w:highlight w:val="white"/>
            <w:rtl w:val="0"/>
          </w:rPr>
          <w:t xml:space="preserve">páginas web</w:t>
        </w:r>
      </w:hyperlink>
      <w:r w:rsidDel="00000000" w:rsidR="00000000" w:rsidRPr="00000000">
        <w:rPr>
          <w:rFonts w:eastAsia="Cambria" w:ascii="Cambria" w:hAnsi="Cambria" w:cs="Cambria"/>
          <w:sz w:val="24"/>
          <w:highlight w:val="white"/>
          <w:rtl w:val="0"/>
        </w:rPr>
        <w:t xml:space="preserve"> desde un </w:t>
      </w:r>
      <w:hyperlink r:id="rId25">
        <w:r w:rsidDel="00000000" w:rsidR="00000000" w:rsidRPr="00000000">
          <w:rPr>
            <w:rFonts w:eastAsia="Cambria" w:ascii="Cambria" w:hAnsi="Cambria" w:cs="Cambria"/>
            <w:sz w:val="24"/>
            <w:highlight w:val="white"/>
            <w:rtl w:val="0"/>
          </w:rPr>
          <w:t xml:space="preserve">navegador</w:t>
        </w:r>
      </w:hyperlink>
      <w:r w:rsidDel="00000000" w:rsidR="00000000" w:rsidRPr="00000000">
        <w:rPr>
          <w:rFonts w:eastAsia="Cambria" w:ascii="Cambria" w:hAnsi="Cambria" w:cs="Cambria"/>
          <w:sz w:val="24"/>
          <w:highlight w:val="white"/>
          <w:rtl w:val="0"/>
        </w:rPr>
        <w:t xml:space="preserve"> y acceder a otros servicios que ofrece esta red. Se puede acceder a internet desde una </w:t>
      </w:r>
      <w:hyperlink r:id="rId26">
        <w:r w:rsidDel="00000000" w:rsidR="00000000" w:rsidRPr="00000000">
          <w:rPr>
            <w:rFonts w:eastAsia="Cambria" w:ascii="Cambria" w:hAnsi="Cambria" w:cs="Cambria"/>
            <w:sz w:val="24"/>
            <w:highlight w:val="white"/>
            <w:rtl w:val="0"/>
          </w:rPr>
          <w:t xml:space="preserve">Conexión por línea conmutada</w:t>
        </w:r>
      </w:hyperlink>
      <w:r w:rsidDel="00000000" w:rsidR="00000000" w:rsidRPr="00000000">
        <w:rPr>
          <w:rFonts w:eastAsia="Cambria" w:ascii="Cambria" w:hAnsi="Cambria" w:cs="Cambria"/>
          <w:sz w:val="24"/>
          <w:highlight w:val="white"/>
          <w:rtl w:val="0"/>
        </w:rPr>
        <w:t xml:space="preserve">, </w:t>
      </w:r>
      <w:hyperlink r:id="rId27">
        <w:r w:rsidDel="00000000" w:rsidR="00000000" w:rsidRPr="00000000">
          <w:rPr>
            <w:rFonts w:eastAsia="Cambria" w:ascii="Cambria" w:hAnsi="Cambria" w:cs="Cambria"/>
            <w:sz w:val="24"/>
            <w:highlight w:val="white"/>
            <w:rtl w:val="0"/>
          </w:rPr>
          <w:t xml:space="preserve">Banda ancha</w:t>
        </w:r>
      </w:hyperlink>
      <w:r w:rsidDel="00000000" w:rsidR="00000000" w:rsidRPr="00000000">
        <w:rPr>
          <w:rFonts w:eastAsia="Cambria" w:ascii="Cambria" w:hAnsi="Cambria" w:cs="Cambria"/>
          <w:sz w:val="24"/>
          <w:highlight w:val="white"/>
          <w:rtl w:val="0"/>
        </w:rPr>
        <w:t xml:space="preserve"> fija (a través de cable coaxial, cables de fibra óptica o cobre), </w:t>
      </w:r>
      <w:hyperlink r:id="rId28">
        <w:r w:rsidDel="00000000" w:rsidR="00000000" w:rsidRPr="00000000">
          <w:rPr>
            <w:rFonts w:eastAsia="Cambria" w:ascii="Cambria" w:hAnsi="Cambria" w:cs="Cambria"/>
            <w:sz w:val="24"/>
            <w:highlight w:val="white"/>
            <w:rtl w:val="0"/>
          </w:rPr>
          <w:t xml:space="preserve">WiFi</w:t>
        </w:r>
      </w:hyperlink>
      <w:r w:rsidDel="00000000" w:rsidR="00000000" w:rsidRPr="00000000">
        <w:rPr>
          <w:rFonts w:eastAsia="Cambria" w:ascii="Cambria" w:hAnsi="Cambria" w:cs="Cambria"/>
          <w:sz w:val="24"/>
          <w:highlight w:val="white"/>
          <w:rtl w:val="0"/>
        </w:rPr>
        <w:t xml:space="preserve">, vía satélite, </w:t>
      </w:r>
      <w:hyperlink r:id="rId29">
        <w:r w:rsidDel="00000000" w:rsidR="00000000" w:rsidRPr="00000000">
          <w:rPr>
            <w:rFonts w:eastAsia="Cambria" w:ascii="Cambria" w:hAnsi="Cambria" w:cs="Cambria"/>
            <w:sz w:val="24"/>
            <w:highlight w:val="white"/>
            <w:rtl w:val="0"/>
          </w:rPr>
          <w:t xml:space="preserve">Banda Ancha Móvil</w:t>
        </w:r>
      </w:hyperlink>
      <w:r w:rsidDel="00000000" w:rsidR="00000000" w:rsidRPr="00000000">
        <w:rPr>
          <w:rFonts w:eastAsia="Cambria" w:ascii="Cambria" w:hAnsi="Cambria" w:cs="Cambria"/>
          <w:sz w:val="24"/>
          <w:highlight w:val="white"/>
          <w:rtl w:val="0"/>
        </w:rPr>
        <w:t xml:space="preserve"> y teléfonos celulares con tecnología 3G/4G. Las empresas que otorgan acceso a Internet reciben el nombre de</w:t>
      </w:r>
      <w:hyperlink r:id="rId30">
        <w:r w:rsidDel="00000000" w:rsidR="00000000" w:rsidRPr="00000000">
          <w:rPr>
            <w:rFonts w:eastAsia="Cambria" w:ascii="Cambria" w:hAnsi="Cambria" w:cs="Cambria"/>
            <w:sz w:val="24"/>
            <w:highlight w:val="white"/>
            <w:rtl w:val="0"/>
          </w:rPr>
          <w:t xml:space="preserve">proveedores</w:t>
        </w:r>
      </w:hyperlink>
      <w:r w:rsidDel="00000000" w:rsidR="00000000" w:rsidRPr="00000000">
        <w:rPr>
          <w:rFonts w:eastAsia="Cambria" w:ascii="Cambria" w:hAnsi="Cambria" w:cs="Cambria"/>
          <w:sz w:val="24"/>
          <w:highlight w:val="white"/>
          <w:rtl w:val="0"/>
        </w:rPr>
        <w:t xml:space="preserve"> (ISP).</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none"/>
          <w:rtl w:val="0"/>
        </w:rPr>
        <w:t xml:space="preserve">3G: </w:t>
      </w:r>
      <w:r w:rsidDel="00000000" w:rsidR="00000000" w:rsidRPr="00000000">
        <w:rPr>
          <w:rFonts w:eastAsia="Cambria" w:ascii="Cambria" w:hAnsi="Cambria" w:cs="Cambria"/>
          <w:sz w:val="24"/>
          <w:highlight w:val="white"/>
          <w:rtl w:val="0"/>
        </w:rPr>
        <w:t xml:space="preserve">3G es la abreviación de tercera generación de transmisión de voz y datos a través de </w:t>
      </w:r>
      <w:hyperlink r:id="rId31">
        <w:r w:rsidDel="00000000" w:rsidR="00000000" w:rsidRPr="00000000">
          <w:rPr>
            <w:rFonts w:eastAsia="Cambria" w:ascii="Cambria" w:hAnsi="Cambria" w:cs="Cambria"/>
            <w:sz w:val="24"/>
            <w:highlight w:val="white"/>
            <w:rtl w:val="0"/>
          </w:rPr>
          <w:t xml:space="preserve">telefonía móvil</w:t>
        </w:r>
      </w:hyperlink>
      <w:r w:rsidDel="00000000" w:rsidR="00000000" w:rsidRPr="00000000">
        <w:rPr>
          <w:rFonts w:eastAsia="Cambria" w:ascii="Cambria" w:hAnsi="Cambria" w:cs="Cambria"/>
          <w:sz w:val="24"/>
          <w:highlight w:val="white"/>
          <w:rtl w:val="0"/>
        </w:rPr>
        <w:t xml:space="preserve"> mediante UMTS (</w:t>
      </w:r>
      <w:hyperlink r:id="rId32">
        <w:r w:rsidDel="00000000" w:rsidR="00000000" w:rsidRPr="00000000">
          <w:rPr>
            <w:rFonts w:eastAsia="Cambria" w:ascii="Cambria" w:hAnsi="Cambria" w:cs="Cambria"/>
            <w:i w:val="1"/>
            <w:sz w:val="24"/>
            <w:highlight w:val="white"/>
            <w:rtl w:val="0"/>
          </w:rPr>
          <w:t xml:space="preserve">Universal Mobile Telecommunications System</w:t>
        </w:r>
      </w:hyperlink>
      <w:r w:rsidDel="00000000" w:rsidR="00000000" w:rsidRPr="00000000">
        <w:rPr>
          <w:rFonts w:eastAsia="Cambria" w:ascii="Cambria" w:hAnsi="Cambria" w:cs="Cambria"/>
          <w:sz w:val="24"/>
          <w:highlight w:val="white"/>
          <w:rtl w:val="0"/>
        </w:rPr>
        <w:t xml:space="preserve"> o servicio universal de telecomunicaciones móviles).</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none"/>
          <w:rtl w:val="0"/>
        </w:rPr>
        <w:t xml:space="preserve">GPRS: </w:t>
      </w:r>
      <w:r w:rsidDel="00000000" w:rsidR="00000000" w:rsidRPr="00000000">
        <w:rPr>
          <w:rFonts w:eastAsia="Cambria" w:ascii="Cambria" w:hAnsi="Cambria" w:cs="Cambria"/>
          <w:sz w:val="24"/>
          <w:highlight w:val="white"/>
          <w:rtl w:val="0"/>
        </w:rPr>
        <w:t xml:space="preserve">General Packet Radio Service (GPRS) o servicio general de paquetes vía radio creado en la decada de los 80 es una extensión del Sistema Global para Comunicaciones Móviles (</w:t>
      </w:r>
      <w:r w:rsidDel="00000000" w:rsidR="00000000" w:rsidRPr="00000000">
        <w:rPr>
          <w:rFonts w:eastAsia="Cambria" w:ascii="Cambria" w:hAnsi="Cambria" w:cs="Cambria"/>
          <w:i w:val="1"/>
          <w:sz w:val="24"/>
          <w:highlight w:val="white"/>
          <w:rtl w:val="0"/>
        </w:rPr>
        <w:t xml:space="preserve">Global System for Mobile Communications o </w:t>
      </w:r>
      <w:hyperlink r:id="rId33">
        <w:r w:rsidDel="00000000" w:rsidR="00000000" w:rsidRPr="00000000">
          <w:rPr>
            <w:rFonts w:eastAsia="Cambria" w:ascii="Cambria" w:hAnsi="Cambria" w:cs="Cambria"/>
            <w:i w:val="1"/>
            <w:sz w:val="24"/>
            <w:highlight w:val="white"/>
            <w:rtl w:val="0"/>
          </w:rPr>
          <w:t xml:space="preserve">GSM</w:t>
        </w:r>
      </w:hyperlink>
      <w:r w:rsidDel="00000000" w:rsidR="00000000" w:rsidRPr="00000000">
        <w:rPr>
          <w:rFonts w:eastAsia="Cambria" w:ascii="Cambria" w:hAnsi="Cambria" w:cs="Cambria"/>
          <w:sz w:val="24"/>
          <w:highlight w:val="white"/>
          <w:rtl w:val="0"/>
        </w:rPr>
        <w:t xml:space="preserve">) para la transmisión de datos mediante conmutación de paquetes. Existe un servicio similar para los teléfonos móviles que del sistema </w:t>
      </w:r>
      <w:hyperlink r:id="rId34">
        <w:r w:rsidDel="00000000" w:rsidR="00000000" w:rsidRPr="00000000">
          <w:rPr>
            <w:rFonts w:eastAsia="Cambria" w:ascii="Cambria" w:hAnsi="Cambria" w:cs="Cambria"/>
            <w:sz w:val="24"/>
            <w:highlight w:val="white"/>
            <w:rtl w:val="0"/>
          </w:rPr>
          <w:t xml:space="preserve">IS-136</w:t>
        </w:r>
      </w:hyperlink>
      <w:r w:rsidDel="00000000" w:rsidR="00000000" w:rsidRPr="00000000">
        <w:rPr>
          <w:rFonts w:eastAsia="Cambria" w:ascii="Cambria" w:hAnsi="Cambria" w:cs="Cambria"/>
          <w:sz w:val="24"/>
          <w:highlight w:val="white"/>
          <w:rtl w:val="0"/>
        </w:rPr>
        <w:t xml:space="preserve">. Permite velocidades de transferencia de 56 a 144 </w:t>
      </w:r>
      <w:hyperlink r:id="rId35">
        <w:r w:rsidDel="00000000" w:rsidR="00000000" w:rsidRPr="00000000">
          <w:rPr>
            <w:rFonts w:eastAsia="Cambria" w:ascii="Cambria" w:hAnsi="Cambria" w:cs="Cambria"/>
            <w:sz w:val="24"/>
            <w:highlight w:val="white"/>
            <w:rtl w:val="0"/>
          </w:rPr>
          <w:t xml:space="preserve">kbps</w:t>
        </w:r>
      </w:hyperlink>
      <w:r w:rsidDel="00000000" w:rsidR="00000000" w:rsidRPr="00000000">
        <w:rPr>
          <w:rFonts w:eastAsia="Cambria" w:ascii="Cambria" w:hAnsi="Cambria" w:cs="Cambria"/>
          <w:sz w:val="24"/>
          <w:highlight w:val="white"/>
          <w:rtl w:val="0"/>
        </w:rPr>
        <w:t xml:space="preserve">.</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none"/>
          <w:rtl w:val="0"/>
        </w:rPr>
        <w:t xml:space="preserve">9) Pronađite na Internetu pet članaka o jednoj od sledećih tema: informatika, Internet i politika, mrežni oblici organizacije, virtualni prostor na Internetu, digitalna ekonomija, postmodernizam, informatička pismenost, elektronske biblioteke ili sami izaberite neku temu vezanu za društvene posledice razvoja Interneta. Kada pronađete članke u Wordu sa dve-tri rečenice opišite sadržaj jednog od tih članaka i navedite autore i nazive svih pet članaka. Pretraživanje treba da bude na engleskom, francuskom ili nekom trećem jeziku koji spada u grupu najzastupljenijih jezika na Internetu.</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Za pretraživanje sam koristio </w:t>
      </w:r>
      <w:r w:rsidDel="00000000" w:rsidR="00000000" w:rsidRPr="00000000">
        <w:rPr>
          <w:rFonts w:eastAsia="Cambria" w:ascii="Cambria" w:hAnsi="Cambria" w:cs="Cambria"/>
          <w:i w:val="1"/>
          <w:sz w:val="24"/>
          <w:highlight w:val="none"/>
          <w:rtl w:val="0"/>
        </w:rPr>
        <w:t xml:space="preserve">engleski jezik</w:t>
      </w:r>
      <w:r w:rsidDel="00000000" w:rsidR="00000000" w:rsidRPr="00000000">
        <w:rPr>
          <w:rFonts w:eastAsia="Cambria" w:ascii="Cambria" w:hAnsi="Cambria" w:cs="Cambria"/>
          <w:sz w:val="24"/>
          <w:highlight w:val="none"/>
          <w:rtl w:val="0"/>
        </w:rPr>
        <w:t xml:space="preserve">, a traženi pojam je </w:t>
      </w:r>
      <w:r w:rsidDel="00000000" w:rsidR="00000000" w:rsidRPr="00000000">
        <w:rPr>
          <w:rFonts w:eastAsia="Cambria" w:ascii="Cambria" w:hAnsi="Cambria" w:cs="Cambria"/>
          <w:i w:val="1"/>
          <w:sz w:val="24"/>
          <w:highlight w:val="none"/>
          <w:rtl w:val="0"/>
        </w:rPr>
        <w:t xml:space="preserve">internet and terrorism.</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1. </w:t>
      </w:r>
      <w:r w:rsidDel="00000000" w:rsidR="00000000" w:rsidRPr="00000000">
        <w:rPr>
          <w:rFonts w:eastAsia="Cambria" w:ascii="Cambria" w:hAnsi="Cambria" w:cs="Cambria"/>
          <w:i w:val="1"/>
          <w:sz w:val="24"/>
          <w:highlight w:val="none"/>
          <w:rtl w:val="0"/>
        </w:rPr>
        <w:t xml:space="preserve">Lorraine Bowman-Grieve, Maura Conway,</w:t>
      </w:r>
      <w:r w:rsidDel="00000000" w:rsidR="00000000" w:rsidRPr="00000000">
        <w:rPr>
          <w:rFonts w:eastAsia="Cambria" w:ascii="Cambria" w:hAnsi="Cambria" w:cs="Cambria"/>
          <w:sz w:val="24"/>
          <w:highlight w:val="none"/>
          <w:rtl w:val="0"/>
        </w:rPr>
        <w:t xml:space="preserve"> </w:t>
      </w:r>
      <w:r w:rsidDel="00000000" w:rsidR="00000000" w:rsidRPr="00000000">
        <w:rPr>
          <w:rFonts w:eastAsia="Cambria" w:ascii="Cambria" w:hAnsi="Cambria" w:cs="Cambria"/>
          <w:b w:val="1"/>
          <w:sz w:val="24"/>
          <w:highlight w:val="none"/>
          <w:rtl w:val="0"/>
        </w:rPr>
        <w:t xml:space="preserve">Exploring the form and function of dissident Irish Republican online discourses</w:t>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2. </w:t>
      </w:r>
      <w:r w:rsidDel="00000000" w:rsidR="00000000" w:rsidRPr="00000000">
        <w:rPr>
          <w:rFonts w:eastAsia="Cambria" w:ascii="Cambria" w:hAnsi="Cambria" w:cs="Cambria"/>
          <w:i w:val="1"/>
          <w:sz w:val="24"/>
          <w:highlight w:val="none"/>
          <w:rtl w:val="0"/>
        </w:rPr>
        <w:t xml:space="preserve">David R. Cole</w:t>
      </w:r>
      <w:r w:rsidDel="00000000" w:rsidR="00000000" w:rsidRPr="00000000">
        <w:rPr>
          <w:rFonts w:eastAsia="Cambria" w:ascii="Cambria" w:hAnsi="Cambria" w:cs="Cambria"/>
          <w:sz w:val="24"/>
          <w:highlight w:val="none"/>
          <w:rtl w:val="0"/>
        </w:rPr>
        <w:t xml:space="preserve">, </w:t>
      </w:r>
      <w:r w:rsidDel="00000000" w:rsidR="00000000" w:rsidRPr="00000000">
        <w:rPr>
          <w:rFonts w:eastAsia="Cambria" w:ascii="Cambria" w:hAnsi="Cambria" w:cs="Cambria"/>
          <w:b w:val="1"/>
          <w:sz w:val="24"/>
          <w:highlight w:val="none"/>
          <w:rtl w:val="0"/>
        </w:rPr>
        <w:t xml:space="preserve">Virtual Terrorism and the Internet E-Learning Options</w:t>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3. </w:t>
      </w:r>
      <w:r w:rsidDel="00000000" w:rsidR="00000000" w:rsidRPr="00000000">
        <w:rPr>
          <w:rFonts w:eastAsia="Cambria" w:ascii="Cambria" w:hAnsi="Cambria" w:cs="Cambria"/>
          <w:i w:val="1"/>
          <w:sz w:val="24"/>
          <w:highlight w:val="none"/>
          <w:rtl w:val="0"/>
        </w:rPr>
        <w:t xml:space="preserve">Dan Verton</w:t>
      </w:r>
      <w:r w:rsidDel="00000000" w:rsidR="00000000" w:rsidRPr="00000000">
        <w:rPr>
          <w:rFonts w:eastAsia="Cambria" w:ascii="Cambria" w:hAnsi="Cambria" w:cs="Cambria"/>
          <w:sz w:val="24"/>
          <w:highlight w:val="none"/>
          <w:rtl w:val="0"/>
        </w:rPr>
        <w:t xml:space="preserve">, </w:t>
      </w:r>
      <w:r w:rsidDel="00000000" w:rsidR="00000000" w:rsidRPr="00000000">
        <w:rPr>
          <w:rFonts w:eastAsia="Cambria" w:ascii="Cambria" w:hAnsi="Cambria" w:cs="Cambria"/>
          <w:b w:val="1"/>
          <w:sz w:val="24"/>
          <w:highlight w:val="none"/>
          <w:rtl w:val="0"/>
        </w:rPr>
        <w:t xml:space="preserve">Black Ice: The Invisible Threat of Cyber-Terrorism</w:t>
      </w: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4. </w:t>
      </w:r>
      <w:r w:rsidDel="00000000" w:rsidR="00000000" w:rsidRPr="00000000">
        <w:rPr>
          <w:rFonts w:eastAsia="Cambria" w:ascii="Cambria" w:hAnsi="Cambria" w:cs="Cambria"/>
          <w:i w:val="1"/>
          <w:sz w:val="24"/>
          <w:highlight w:val="none"/>
          <w:rtl w:val="0"/>
        </w:rPr>
        <w:t xml:space="preserve">James A. Lewis</w:t>
      </w:r>
      <w:r w:rsidDel="00000000" w:rsidR="00000000" w:rsidRPr="00000000">
        <w:rPr>
          <w:rFonts w:eastAsia="Cambria" w:ascii="Cambria" w:hAnsi="Cambria" w:cs="Cambria"/>
          <w:sz w:val="24"/>
          <w:highlight w:val="none"/>
          <w:rtl w:val="0"/>
        </w:rPr>
        <w:t xml:space="preserve">, </w:t>
      </w:r>
      <w:r w:rsidDel="00000000" w:rsidR="00000000" w:rsidRPr="00000000">
        <w:rPr>
          <w:rFonts w:eastAsia="Cambria" w:ascii="Cambria" w:hAnsi="Cambria" w:cs="Cambria"/>
          <w:b w:val="1"/>
          <w:sz w:val="24"/>
          <w:highlight w:val="none"/>
          <w:rtl w:val="0"/>
        </w:rPr>
        <w:t xml:space="preserve">Assessing the Risks of Cyber Terrorism, Cyber War and Other Cyber Threats</w:t>
      </w: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5. </w:t>
      </w:r>
      <w:r w:rsidDel="00000000" w:rsidR="00000000" w:rsidRPr="00000000">
        <w:rPr>
          <w:rFonts w:eastAsia="Cambria" w:ascii="Cambria" w:hAnsi="Cambria" w:cs="Cambria"/>
          <w:i w:val="1"/>
          <w:sz w:val="24"/>
          <w:highlight w:val="none"/>
          <w:rtl w:val="0"/>
        </w:rPr>
        <w:t xml:space="preserve">Maura Conway</w:t>
      </w:r>
      <w:r w:rsidDel="00000000" w:rsidR="00000000" w:rsidRPr="00000000">
        <w:rPr>
          <w:rFonts w:eastAsia="Cambria" w:ascii="Cambria" w:hAnsi="Cambria" w:cs="Cambria"/>
          <w:sz w:val="24"/>
          <w:highlight w:val="none"/>
          <w:rtl w:val="0"/>
        </w:rPr>
        <w:t xml:space="preserve">, </w:t>
      </w:r>
      <w:r w:rsidDel="00000000" w:rsidR="00000000" w:rsidRPr="00000000">
        <w:rPr>
          <w:rFonts w:eastAsia="Cambria" w:ascii="Cambria" w:hAnsi="Cambria" w:cs="Cambria"/>
          <w:b w:val="1"/>
          <w:sz w:val="24"/>
          <w:highlight w:val="none"/>
          <w:rtl w:val="0"/>
        </w:rPr>
        <w:t xml:space="preserve">Reality Bytes: Cyberterrorism and Terrorist ‘Use’ of the Internet</w:t>
      </w:r>
      <w:r w:rsidDel="00000000" w:rsidR="00000000" w:rsidRPr="00000000">
        <w:rPr>
          <w:rtl w:val="0"/>
        </w:rPr>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Članak Maure Konvej ispituje koncept sajberterorizma. Iako definiše pojam, i objašnjava kako terorizam pod uticajem globalizacije svoje mesto nalazi na Internetu gde se još više širi, autorka se koncentrisala na Veliku Britaniju, prikazujući aktivnost najpre svih, a onda posebno IRA-e.</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none"/>
          <w:rtl w:val="0"/>
        </w:rPr>
        <w:t xml:space="preserve">10) Šta je IP/TCP? </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white"/>
          <w:rtl w:val="0"/>
        </w:rPr>
        <w:t xml:space="preserve">TCP/IP</w:t>
      </w:r>
      <w:r w:rsidDel="00000000" w:rsidR="00000000" w:rsidRPr="00000000">
        <w:rPr>
          <w:rFonts w:eastAsia="Cambria" w:ascii="Cambria" w:hAnsi="Cambria" w:cs="Cambria"/>
          <w:sz w:val="24"/>
          <w:highlight w:val="white"/>
          <w:rtl w:val="0"/>
        </w:rPr>
        <w:t xml:space="preserve"> protokol stek je skup </w:t>
      </w:r>
      <w:hyperlink r:id="rId36">
        <w:r w:rsidDel="00000000" w:rsidR="00000000" w:rsidRPr="00000000">
          <w:rPr>
            <w:rFonts w:eastAsia="Cambria" w:ascii="Cambria" w:hAnsi="Cambria" w:cs="Cambria"/>
            <w:sz w:val="24"/>
            <w:highlight w:val="white"/>
            <w:rtl w:val="0"/>
          </w:rPr>
          <w:t xml:space="preserve">protokola</w:t>
        </w:r>
      </w:hyperlink>
      <w:r w:rsidDel="00000000" w:rsidR="00000000" w:rsidRPr="00000000">
        <w:rPr>
          <w:rFonts w:eastAsia="Cambria" w:ascii="Cambria" w:hAnsi="Cambria" w:cs="Cambria"/>
          <w:sz w:val="24"/>
          <w:highlight w:val="white"/>
          <w:rtl w:val="0"/>
        </w:rPr>
        <w:t xml:space="preserve"> razvijen da omogući umreženim računarima da dele resurse putem mreže. Razvijen je od strane agencije </w:t>
      </w:r>
      <w:hyperlink r:id="rId37">
        <w:r w:rsidDel="00000000" w:rsidR="00000000" w:rsidRPr="00000000">
          <w:rPr>
            <w:rFonts w:eastAsia="Cambria" w:ascii="Cambria" w:hAnsi="Cambria" w:cs="Cambria"/>
            <w:sz w:val="24"/>
            <w:highlight w:val="white"/>
            <w:rtl w:val="0"/>
          </w:rPr>
          <w:t xml:space="preserve">DARPA</w:t>
        </w:r>
      </w:hyperlink>
      <w:r w:rsidDel="00000000" w:rsidR="00000000" w:rsidRPr="00000000">
        <w:rPr>
          <w:rFonts w:eastAsia="Cambria" w:ascii="Cambria" w:hAnsi="Cambria" w:cs="Cambria"/>
          <w:sz w:val="24"/>
          <w:highlight w:val="white"/>
          <w:rtl w:val="0"/>
        </w:rPr>
        <w:t xml:space="preserve"> u okviru </w:t>
      </w:r>
      <w:hyperlink r:id="rId38">
        <w:r w:rsidDel="00000000" w:rsidR="00000000" w:rsidRPr="00000000">
          <w:rPr>
            <w:rFonts w:eastAsia="Cambria" w:ascii="Cambria" w:hAnsi="Cambria" w:cs="Cambria"/>
            <w:sz w:val="24"/>
            <w:highlight w:val="white"/>
            <w:rtl w:val="0"/>
          </w:rPr>
          <w:t xml:space="preserve">ARPANET</w:t>
        </w:r>
      </w:hyperlink>
      <w:r w:rsidDel="00000000" w:rsidR="00000000" w:rsidRPr="00000000">
        <w:rPr>
          <w:rFonts w:eastAsia="Cambria" w:ascii="Cambria" w:hAnsi="Cambria" w:cs="Cambria"/>
          <w:sz w:val="24"/>
          <w:highlight w:val="white"/>
          <w:rtl w:val="0"/>
        </w:rPr>
        <w:t xml:space="preserve">-a ranih </w:t>
      </w:r>
      <w:hyperlink r:id="rId39">
        <w:r w:rsidDel="00000000" w:rsidR="00000000" w:rsidRPr="00000000">
          <w:rPr>
            <w:rFonts w:eastAsia="Cambria" w:ascii="Cambria" w:hAnsi="Cambria" w:cs="Cambria"/>
            <w:sz w:val="24"/>
            <w:highlight w:val="white"/>
            <w:rtl w:val="0"/>
          </w:rPr>
          <w:t xml:space="preserve">1970ih</w:t>
        </w:r>
      </w:hyperlink>
      <w:r w:rsidDel="00000000" w:rsidR="00000000" w:rsidRPr="00000000">
        <w:rPr>
          <w:rFonts w:eastAsia="Cambria" w:ascii="Cambria" w:hAnsi="Cambria" w:cs="Cambria"/>
          <w:sz w:val="24"/>
          <w:highlight w:val="white"/>
          <w:rtl w:val="0"/>
        </w:rPr>
        <w:t xml:space="preserve">. U periodu od juna </w:t>
      </w:r>
      <w:hyperlink r:id="rId40">
        <w:r w:rsidDel="00000000" w:rsidR="00000000" w:rsidRPr="00000000">
          <w:rPr>
            <w:rFonts w:eastAsia="Cambria" w:ascii="Cambria" w:hAnsi="Cambria" w:cs="Cambria"/>
            <w:sz w:val="24"/>
            <w:highlight w:val="white"/>
            <w:rtl w:val="0"/>
          </w:rPr>
          <w:t xml:space="preserve">1987</w:t>
        </w:r>
      </w:hyperlink>
      <w:r w:rsidDel="00000000" w:rsidR="00000000" w:rsidRPr="00000000">
        <w:rPr>
          <w:rFonts w:eastAsia="Cambria" w:ascii="Cambria" w:hAnsi="Cambria" w:cs="Cambria"/>
          <w:sz w:val="24"/>
          <w:highlight w:val="white"/>
          <w:rtl w:val="0"/>
        </w:rPr>
        <w:t xml:space="preserve">. do juna </w:t>
      </w:r>
      <w:hyperlink r:id="rId41">
        <w:r w:rsidDel="00000000" w:rsidR="00000000" w:rsidRPr="00000000">
          <w:rPr>
            <w:rFonts w:eastAsia="Cambria" w:ascii="Cambria" w:hAnsi="Cambria" w:cs="Cambria"/>
            <w:sz w:val="24"/>
            <w:highlight w:val="white"/>
            <w:rtl w:val="0"/>
          </w:rPr>
          <w:t xml:space="preserve">1998</w:t>
        </w:r>
      </w:hyperlink>
      <w:r w:rsidDel="00000000" w:rsidR="00000000" w:rsidRPr="00000000">
        <w:rPr>
          <w:rFonts w:eastAsia="Cambria" w:ascii="Cambria" w:hAnsi="Cambria" w:cs="Cambria"/>
          <w:sz w:val="24"/>
          <w:highlight w:val="white"/>
          <w:rtl w:val="0"/>
        </w:rPr>
        <w:t xml:space="preserve">. više od 300 različitih proizvođača imalo je proizvode koji su podržavali TCP/IP protokole, a postojalo je na desetine hiljada mreža, različitih veličina i tipova, koji su ih koristili. Njihov broj se iz dana u dan povećava, što je najbolji primer značaja TCP/IP-a u </w:t>
      </w:r>
      <w:r w:rsidDel="00000000" w:rsidR="00000000" w:rsidRPr="00000000">
        <w:rPr>
          <w:rFonts w:eastAsia="Cambria" w:ascii="Cambria" w:hAnsi="Cambria" w:cs="Cambria"/>
          <w:sz w:val="24"/>
          <w:highlight w:val="white"/>
          <w:rtl w:val="0"/>
        </w:rPr>
        <w:t xml:space="preserve">računarskim telekomunikacijama</w:t>
      </w:r>
      <w:r w:rsidDel="00000000" w:rsidR="00000000" w:rsidRPr="00000000">
        <w:rPr>
          <w:rFonts w:eastAsia="Cambria" w:ascii="Cambria" w:hAnsi="Cambria" w:cs="Cambria"/>
          <w:sz w:val="24"/>
          <w:highlight w:val="white"/>
          <w:rtl w:val="0"/>
        </w:rPr>
        <w:t xml:space="preserve">.</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pStyle w:val="Heading3"/>
        <w:spacing w:after="80" w:lineRule="auto" w:before="280"/>
        <w:jc w:val="both"/>
      </w:pPr>
      <w:r w:rsidDel="00000000" w:rsidR="00000000" w:rsidRPr="00000000">
        <w:rPr>
          <w:rFonts w:eastAsia="Cambria" w:ascii="Cambria" w:hAnsi="Cambria" w:cs="Cambria"/>
          <w:color w:val="000000"/>
          <w:highlight w:val="none"/>
          <w:rtl w:val="0"/>
        </w:rPr>
        <w:t xml:space="preserve">11) Pronađite na Internetu pet knjiga o jednoj od sledećih tema: informatika, Internet i politika, mrežni oblici organizacije, virtuelni prostor na Internetu, digitalna ekonomija, postmodernizam, informatička pismenost, elektronske biblioteke ili sami izaberite neku temu vezanu za društvene posledice razvoja Interneta. Kada pronađete knjige u Wordu navedite autore i nazive svih pet knjiga. Pretraživanje treba da bude na engleskom, francuskom ili nekom trećem jeziku koji spada u grupu najzastupljenijih jezika na Internetu.</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Pet knjiga o Internetu i politici:</w:t>
      </w:r>
      <w:r w:rsidDel="00000000" w:rsidR="00000000" w:rsidRPr="00000000">
        <w:rPr>
          <w:rtl w:val="0"/>
        </w:rPr>
      </w:r>
    </w:p>
    <w:p w:rsidDel="00000000" w:rsidRDefault="00000000" w:rsidR="00000000" w:rsidRPr="00000000" w:rsidP="00000000">
      <w:pPr>
        <w:pStyle w:val="Heading3"/>
        <w:spacing w:after="80" w:lineRule="auto" w:before="280"/>
      </w:pPr>
      <w:r w:rsidDel="00000000" w:rsidR="00000000" w:rsidRPr="00000000">
        <w:rPr>
          <w:rFonts w:eastAsia="Cambria" w:ascii="Cambria" w:hAnsi="Cambria" w:cs="Cambria"/>
          <w:b w:val="0"/>
          <w:color w:val="000000"/>
          <w:highlight w:val="none"/>
          <w:rtl w:val="0"/>
        </w:rPr>
        <w:t xml:space="preserve">1)</w:t>
      </w:r>
      <w:r w:rsidDel="00000000" w:rsidR="00000000" w:rsidRPr="00000000">
        <w:rPr>
          <w:rFonts w:eastAsia="Cambria" w:ascii="Cambria" w:hAnsi="Cambria" w:cs="Cambria"/>
          <w:color w:val="000000"/>
          <w:highlight w:val="none"/>
          <w:rtl w:val="0"/>
        </w:rPr>
        <w:t xml:space="preserve"> </w:t>
      </w:r>
      <w:r w:rsidDel="00000000" w:rsidR="00000000" w:rsidRPr="00000000">
        <w:rPr>
          <w:rFonts w:eastAsia="Cambria" w:ascii="Cambria" w:hAnsi="Cambria" w:cs="Cambria"/>
          <w:color w:val="000000"/>
          <w:highlight w:val="white"/>
          <w:rtl w:val="0"/>
        </w:rPr>
        <w:t xml:space="preserve">Internet Politics: States, Citizens, and New Communication Technologies</w:t>
      </w:r>
      <w:r w:rsidDel="00000000" w:rsidR="00000000" w:rsidRPr="00000000">
        <w:rPr>
          <w:rFonts w:eastAsia="Cambria" w:ascii="Cambria" w:hAnsi="Cambria" w:cs="Cambria"/>
          <w:b w:val="0"/>
          <w:color w:val="000000"/>
          <w:highlight w:val="white"/>
          <w:rtl w:val="0"/>
        </w:rPr>
        <w:t xml:space="preserve"> by </w:t>
      </w:r>
      <w:r w:rsidDel="00000000" w:rsidR="00000000" w:rsidRPr="00000000">
        <w:rPr>
          <w:rFonts w:eastAsia="Cambria" w:ascii="Cambria" w:hAnsi="Cambria" w:cs="Cambria"/>
          <w:b w:val="0"/>
          <w:i w:val="1"/>
          <w:color w:val="000000"/>
          <w:highlight w:val="white"/>
          <w:rtl w:val="0"/>
        </w:rPr>
        <w:t xml:space="preserve">Andrew Chadwick</w:t>
      </w:r>
      <w:r w:rsidDel="00000000" w:rsidR="00000000" w:rsidRPr="00000000">
        <w:rPr>
          <w:rFonts w:eastAsia="Cambria" w:ascii="Cambria" w:hAnsi="Cambria" w:cs="Cambria"/>
          <w:b w:val="0"/>
          <w:color w:val="000000"/>
          <w:highlight w:val="white"/>
          <w:rtl w:val="0"/>
        </w:rPr>
        <w:t xml:space="preserve"> </w:t>
      </w: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2) </w:t>
      </w:r>
      <w:r w:rsidDel="00000000" w:rsidR="00000000" w:rsidRPr="00000000">
        <w:rPr>
          <w:rFonts w:eastAsia="Cambria" w:ascii="Cambria" w:hAnsi="Cambria" w:cs="Cambria"/>
          <w:b w:val="1"/>
          <w:color w:val="000000"/>
          <w:sz w:val="24"/>
          <w:highlight w:val="white"/>
          <w:rtl w:val="0"/>
        </w:rPr>
        <w:t xml:space="preserve">E-Politics and Organizational Implications of the Internet: Power, Influence and Social Change</w:t>
      </w:r>
      <w:r w:rsidDel="00000000" w:rsidR="00000000" w:rsidRPr="00000000">
        <w:rPr>
          <w:rFonts w:eastAsia="Cambria" w:ascii="Cambria" w:hAnsi="Cambria" w:cs="Cambria"/>
          <w:b w:val="0"/>
          <w:color w:val="000000"/>
          <w:sz w:val="22"/>
          <w:highlight w:val="white"/>
          <w:rtl w:val="0"/>
        </w:rPr>
        <w:t xml:space="preserve"> </w:t>
      </w:r>
      <w:r w:rsidDel="00000000" w:rsidR="00000000" w:rsidRPr="00000000">
        <w:rPr>
          <w:rFonts w:eastAsia="Cambria" w:ascii="Cambria" w:hAnsi="Cambria" w:cs="Cambria"/>
          <w:b w:val="0"/>
          <w:color w:val="000000"/>
          <w:sz w:val="24"/>
          <w:highlight w:val="white"/>
          <w:rtl w:val="0"/>
        </w:rPr>
        <w:t xml:space="preserve">by </w:t>
      </w:r>
      <w:r w:rsidDel="00000000" w:rsidR="00000000" w:rsidRPr="00000000">
        <w:rPr>
          <w:rFonts w:eastAsia="Cambria" w:ascii="Cambria" w:hAnsi="Cambria" w:cs="Cambria"/>
          <w:b w:val="0"/>
          <w:i w:val="1"/>
          <w:color w:val="000000"/>
          <w:sz w:val="24"/>
          <w:highlight w:val="white"/>
          <w:rtl w:val="0"/>
        </w:rPr>
        <w:t xml:space="preserve">Celia Romm Livermore</w:t>
      </w:r>
    </w:p>
    <w:p w:rsidDel="00000000" w:rsidRDefault="00000000" w:rsidR="00000000" w:rsidRPr="00000000" w:rsidP="00000000">
      <w:pPr/>
      <w:r w:rsidDel="00000000" w:rsidR="00000000" w:rsidRPr="00000000">
        <w:rPr>
          <w:rFonts w:eastAsia="Cambria" w:ascii="Cambria" w:hAnsi="Cambria" w:cs="Cambria"/>
          <w:color w:val="000000"/>
          <w:sz w:val="24"/>
          <w:highlight w:val="white"/>
          <w:rtl w:val="0"/>
        </w:rPr>
        <w:t xml:space="preserve">3)</w:t>
      </w:r>
      <w:r w:rsidDel="00000000" w:rsidR="00000000" w:rsidRPr="00000000">
        <w:rPr>
          <w:rFonts w:eastAsia="Cambria" w:ascii="Cambria" w:hAnsi="Cambria" w:cs="Cambria"/>
          <w:b w:val="1"/>
          <w:color w:val="000000"/>
          <w:sz w:val="24"/>
          <w:highlight w:val="white"/>
          <w:rtl w:val="0"/>
        </w:rPr>
        <w:t xml:space="preserve"> Networks and States: The Global Politics of Internet Governance (Information Revolution and Global Politics) </w:t>
      </w:r>
      <w:r w:rsidDel="00000000" w:rsidR="00000000" w:rsidRPr="00000000">
        <w:rPr>
          <w:rFonts w:eastAsia="Cambria" w:ascii="Cambria" w:hAnsi="Cambria" w:cs="Cambria"/>
          <w:color w:val="000000"/>
          <w:sz w:val="24"/>
          <w:highlight w:val="white"/>
          <w:rtl w:val="0"/>
        </w:rPr>
        <w:t xml:space="preserve">by </w:t>
      </w:r>
      <w:r w:rsidDel="00000000" w:rsidR="00000000" w:rsidRPr="00000000">
        <w:rPr>
          <w:rFonts w:eastAsia="Cambria" w:ascii="Cambria" w:hAnsi="Cambria" w:cs="Cambria"/>
          <w:i w:val="1"/>
          <w:color w:val="000000"/>
          <w:sz w:val="24"/>
          <w:highlight w:val="white"/>
          <w:rtl w:val="0"/>
        </w:rPr>
        <w:t xml:space="preserve">Milton Mueller</w:t>
      </w: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4)</w:t>
      </w:r>
      <w:r w:rsidDel="00000000" w:rsidR="00000000" w:rsidRPr="00000000">
        <w:rPr>
          <w:rFonts w:eastAsia="Cambria" w:ascii="Cambria" w:hAnsi="Cambria" w:cs="Cambria"/>
          <w:b w:val="1"/>
          <w:sz w:val="24"/>
          <w:highlight w:val="white"/>
          <w:rtl w:val="0"/>
        </w:rPr>
        <w:t xml:space="preserve"> </w:t>
      </w:r>
      <w:r w:rsidDel="00000000" w:rsidR="00000000" w:rsidRPr="00000000">
        <w:rPr>
          <w:rFonts w:eastAsia="Cambria" w:ascii="Cambria" w:hAnsi="Cambria" w:cs="Cambria"/>
          <w:b w:val="1"/>
          <w:sz w:val="24"/>
          <w:highlight w:val="white"/>
          <w:rtl w:val="0"/>
        </w:rPr>
        <w:t xml:space="preserve">Protocol Politics: The Globalization of Internet Governance (Information Revolution and Global Politics)</w:t>
      </w:r>
      <w:r w:rsidDel="00000000" w:rsidR="00000000" w:rsidRPr="00000000">
        <w:rPr>
          <w:rFonts w:eastAsia="Cambria" w:ascii="Cambria" w:hAnsi="Cambria" w:cs="Cambria"/>
          <w:b w:val="1"/>
          <w:color w:val="000000"/>
          <w:sz w:val="24"/>
          <w:highlight w:val="white"/>
          <w:rtl w:val="0"/>
        </w:rPr>
        <w:t xml:space="preserve"> </w:t>
      </w:r>
      <w:r w:rsidDel="00000000" w:rsidR="00000000" w:rsidRPr="00000000">
        <w:rPr>
          <w:rFonts w:eastAsia="Cambria" w:ascii="Cambria" w:hAnsi="Cambria" w:cs="Cambria"/>
          <w:b w:val="0"/>
          <w:color w:val="000000"/>
          <w:sz w:val="24"/>
          <w:highlight w:val="white"/>
          <w:rtl w:val="0"/>
        </w:rPr>
        <w:t xml:space="preserve">by </w:t>
      </w:r>
      <w:r w:rsidDel="00000000" w:rsidR="00000000" w:rsidRPr="00000000">
        <w:rPr>
          <w:rFonts w:eastAsia="Cambria" w:ascii="Cambria" w:hAnsi="Cambria" w:cs="Cambria"/>
          <w:b w:val="0"/>
          <w:i w:val="1"/>
          <w:color w:val="000000"/>
          <w:sz w:val="24"/>
          <w:highlight w:val="white"/>
          <w:rtl w:val="0"/>
        </w:rPr>
        <w:t xml:space="preserve">Laura DeNardis</w:t>
      </w: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5) </w:t>
      </w:r>
      <w:r w:rsidDel="00000000" w:rsidR="00000000" w:rsidRPr="00000000">
        <w:rPr>
          <w:rFonts w:eastAsia="Cambria" w:ascii="Cambria" w:hAnsi="Cambria" w:cs="Cambria"/>
          <w:b w:val="1"/>
          <w:sz w:val="24"/>
          <w:highlight w:val="white"/>
          <w:rtl w:val="0"/>
        </w:rPr>
        <w:t xml:space="preserve">Racing Cyberculture: Minoritarian Art and Cultural Politics on the Internet (Routledge Studies in New Media and Cyberculture)</w:t>
      </w:r>
      <w:r w:rsidDel="00000000" w:rsidR="00000000" w:rsidRPr="00000000">
        <w:rPr>
          <w:rFonts w:eastAsia="Cambria" w:ascii="Cambria" w:hAnsi="Cambria" w:cs="Cambria"/>
          <w:b w:val="0"/>
          <w:color w:val="000000"/>
          <w:sz w:val="24"/>
          <w:highlight w:val="white"/>
          <w:rtl w:val="0"/>
        </w:rPr>
        <w:t xml:space="preserve"> by </w:t>
      </w:r>
      <w:r w:rsidDel="00000000" w:rsidR="00000000" w:rsidRPr="00000000">
        <w:rPr>
          <w:rFonts w:eastAsia="Cambria" w:ascii="Cambria" w:hAnsi="Cambria" w:cs="Cambria"/>
          <w:b w:val="0"/>
          <w:sz w:val="24"/>
          <w:highlight w:val="white"/>
          <w:rtl w:val="0"/>
        </w:rPr>
        <w:t xml:space="preserve">Christopher McGahan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white"/>
          <w:rtl w:val="0"/>
        </w:rPr>
        <w:t xml:space="preserve">12) Pronađite na sajtu </w:t>
      </w:r>
      <w:r w:rsidDel="00000000" w:rsidR="00000000" w:rsidRPr="00000000">
        <w:rPr>
          <w:rFonts w:eastAsia="Cambria" w:ascii="Cambria" w:hAnsi="Cambria" w:cs="Cambria"/>
          <w:b w:val="1"/>
          <w:i w:val="1"/>
          <w:sz w:val="24"/>
          <w:highlight w:val="white"/>
          <w:rtl w:val="0"/>
        </w:rPr>
        <w:t xml:space="preserve">www.amazon.com</w:t>
      </w:r>
      <w:r w:rsidDel="00000000" w:rsidR="00000000" w:rsidRPr="00000000">
        <w:rPr>
          <w:rFonts w:eastAsia="Cambria" w:ascii="Cambria" w:hAnsi="Cambria" w:cs="Cambria"/>
          <w:b w:val="1"/>
          <w:sz w:val="24"/>
          <w:highlight w:val="white"/>
          <w:rtl w:val="0"/>
        </w:rPr>
        <w:t xml:space="preserve"> koje knjige o temama: kibernetika, Internet i informatičko društvo su razvrstane kao najrelevantnije, najprodavanije, najskuplje i najnovije.</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white"/>
          <w:rtl w:val="0"/>
        </w:rPr>
        <w:t xml:space="preserve">Kibernetika</w:t>
      </w:r>
    </w:p>
    <w:p w:rsidDel="00000000" w:rsidRDefault="00000000" w:rsidR="00000000" w:rsidRPr="00000000" w:rsidP="00000000">
      <w:pPr>
        <w:ind w:firstLine="720"/>
        <w:jc w:val="both"/>
      </w:pPr>
      <w:r w:rsidDel="00000000" w:rsidR="00000000" w:rsidRPr="00000000">
        <w:rPr>
          <w:rFonts w:eastAsia="Cambria" w:ascii="Cambria" w:hAnsi="Cambria" w:cs="Cambria"/>
          <w:b w:val="1"/>
          <w:sz w:val="24"/>
          <w:highlight w:val="white"/>
          <w:rtl w:val="0"/>
        </w:rPr>
        <w:t xml:space="preserve">najrelevantnija: </w:t>
      </w:r>
      <w:r w:rsidDel="00000000" w:rsidR="00000000" w:rsidRPr="00000000">
        <w:rPr>
          <w:rFonts w:eastAsia="Cambria" w:ascii="Cambria" w:hAnsi="Cambria" w:cs="Cambria"/>
          <w:i w:val="1"/>
          <w:sz w:val="24"/>
          <w:highlight w:val="white"/>
          <w:rtl w:val="0"/>
        </w:rPr>
        <w:t xml:space="preserve">Norbert Wiener,</w:t>
      </w:r>
      <w:r w:rsidDel="00000000" w:rsidR="00000000" w:rsidRPr="00000000">
        <w:rPr>
          <w:rFonts w:eastAsia="Cambria" w:ascii="Cambria" w:hAnsi="Cambria" w:cs="Cambria"/>
          <w:b w:val="1"/>
          <w:i w:val="1"/>
          <w:sz w:val="24"/>
          <w:highlight w:val="white"/>
          <w:rtl w:val="0"/>
        </w:rPr>
        <w:t xml:space="preserve"> </w:t>
      </w:r>
      <w:r w:rsidDel="00000000" w:rsidR="00000000" w:rsidRPr="00000000">
        <w:rPr>
          <w:rFonts w:eastAsia="Cambria" w:ascii="Cambria" w:hAnsi="Cambria" w:cs="Cambria"/>
          <w:b w:val="1"/>
          <w:sz w:val="24"/>
          <w:highlight w:val="white"/>
          <w:rtl w:val="0"/>
        </w:rPr>
        <w:t xml:space="preserve">Cybernetics, Second Edition: or the Control and Communication in the Animal and the Machine</w:t>
      </w:r>
    </w:p>
    <w:p w:rsidDel="00000000" w:rsidRDefault="00000000" w:rsidR="00000000" w:rsidRPr="00000000" w:rsidP="00000000">
      <w:pPr>
        <w:ind w:firstLine="720"/>
        <w:jc w:val="both"/>
      </w:pPr>
      <w:r w:rsidDel="00000000" w:rsidR="00000000" w:rsidRPr="00000000">
        <w:rPr>
          <w:rFonts w:eastAsia="Cambria" w:ascii="Cambria" w:hAnsi="Cambria" w:cs="Cambria"/>
          <w:b w:val="1"/>
          <w:sz w:val="24"/>
          <w:highlight w:val="white"/>
          <w:rtl w:val="0"/>
        </w:rPr>
        <w:t xml:space="preserve">najprodavanija: </w:t>
      </w:r>
      <w:r w:rsidDel="00000000" w:rsidR="00000000" w:rsidRPr="00000000">
        <w:rPr>
          <w:rFonts w:eastAsia="Cambria" w:ascii="Cambria" w:hAnsi="Cambria" w:cs="Cambria"/>
          <w:i w:val="1"/>
          <w:sz w:val="24"/>
          <w:highlight w:val="white"/>
          <w:rtl w:val="0"/>
        </w:rPr>
        <w:t xml:space="preserve">Carl Sagan</w:t>
      </w:r>
      <w:r w:rsidDel="00000000" w:rsidR="00000000" w:rsidRPr="00000000">
        <w:rPr>
          <w:rFonts w:eastAsia="Cambria" w:ascii="Cambria" w:hAnsi="Cambria" w:cs="Cambria"/>
          <w:b w:val="1"/>
          <w:sz w:val="24"/>
          <w:highlight w:val="white"/>
          <w:rtl w:val="0"/>
        </w:rPr>
        <w:t xml:space="preserve">, Contact</w:t>
      </w:r>
    </w:p>
    <w:p w:rsidDel="00000000" w:rsidRDefault="00000000" w:rsidR="00000000" w:rsidRPr="00000000" w:rsidP="00000000">
      <w:pPr>
        <w:ind w:firstLine="720"/>
        <w:jc w:val="both"/>
      </w:pPr>
      <w:r w:rsidDel="00000000" w:rsidR="00000000" w:rsidRPr="00000000">
        <w:rPr>
          <w:rFonts w:eastAsia="Cambria" w:ascii="Cambria" w:hAnsi="Cambria" w:cs="Cambria"/>
          <w:b w:val="1"/>
          <w:sz w:val="24"/>
          <w:highlight w:val="white"/>
          <w:rtl w:val="0"/>
        </w:rPr>
        <w:t xml:space="preserve">najskuplja: </w:t>
      </w:r>
      <w:r w:rsidDel="00000000" w:rsidR="00000000" w:rsidRPr="00000000">
        <w:rPr>
          <w:rFonts w:eastAsia="Cambria" w:ascii="Cambria" w:hAnsi="Cambria" w:cs="Cambria"/>
          <w:i w:val="1"/>
          <w:sz w:val="24"/>
          <w:highlight w:val="white"/>
          <w:rtl w:val="0"/>
        </w:rPr>
        <w:t xml:space="preserve">C. L Vishen</w:t>
      </w:r>
      <w:r w:rsidDel="00000000" w:rsidR="00000000" w:rsidRPr="00000000">
        <w:rPr>
          <w:rFonts w:eastAsia="Cambria" w:ascii="Cambria" w:hAnsi="Cambria" w:cs="Cambria"/>
          <w:b w:val="1"/>
          <w:sz w:val="24"/>
          <w:highlight w:val="white"/>
          <w:rtl w:val="0"/>
        </w:rPr>
        <w:t xml:space="preserve">, Learning and performance: The cybernetic approach</w:t>
      </w:r>
    </w:p>
    <w:p w:rsidDel="00000000" w:rsidRDefault="00000000" w:rsidR="00000000" w:rsidRPr="00000000" w:rsidP="00000000">
      <w:pPr>
        <w:ind w:firstLine="720"/>
        <w:jc w:val="both"/>
      </w:pPr>
      <w:r w:rsidDel="00000000" w:rsidR="00000000" w:rsidRPr="00000000">
        <w:rPr>
          <w:rFonts w:eastAsia="Cambria" w:ascii="Cambria" w:hAnsi="Cambria" w:cs="Cambria"/>
          <w:b w:val="1"/>
          <w:sz w:val="24"/>
          <w:highlight w:val="white"/>
          <w:rtl w:val="0"/>
        </w:rPr>
        <w:t xml:space="preserve">najnovija: </w:t>
      </w:r>
      <w:r w:rsidDel="00000000" w:rsidR="00000000" w:rsidRPr="00000000">
        <w:rPr>
          <w:rFonts w:eastAsia="Cambria" w:ascii="Cambria" w:hAnsi="Cambria" w:cs="Cambria"/>
          <w:i w:val="1"/>
          <w:sz w:val="24"/>
          <w:highlight w:val="white"/>
          <w:rtl w:val="0"/>
        </w:rPr>
        <w:t xml:space="preserve">Dimian Mihai, Andrei Petru,</w:t>
      </w:r>
      <w:r w:rsidDel="00000000" w:rsidR="00000000" w:rsidRPr="00000000">
        <w:rPr>
          <w:rFonts w:eastAsia="Cambria" w:ascii="Cambria" w:hAnsi="Cambria" w:cs="Cambria"/>
          <w:b w:val="1"/>
          <w:sz w:val="24"/>
          <w:highlight w:val="white"/>
          <w:rtl w:val="0"/>
        </w:rPr>
        <w:t xml:space="preserve"> Noise-Driven Phenomena in Hysteretic Systems (Signals and Communication Technology</w:t>
      </w:r>
    </w:p>
    <w:p w:rsidDel="00000000" w:rsidRDefault="00000000" w:rsidR="00000000" w:rsidRPr="00000000" w:rsidP="00000000">
      <w:pPr>
        <w:ind w:firstLine="720"/>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white"/>
          <w:rtl w:val="0"/>
        </w:rPr>
        <w:t xml:space="preserve">Internet</w:t>
      </w:r>
    </w:p>
    <w:p w:rsidDel="00000000" w:rsidRDefault="00000000" w:rsidR="00000000" w:rsidRPr="00000000" w:rsidP="00000000">
      <w:pPr>
        <w:ind w:firstLine="720"/>
        <w:jc w:val="both"/>
      </w:pPr>
      <w:r w:rsidDel="00000000" w:rsidR="00000000" w:rsidRPr="00000000">
        <w:rPr>
          <w:rFonts w:eastAsia="Cambria" w:ascii="Cambria" w:hAnsi="Cambria" w:cs="Cambria"/>
          <w:b w:val="1"/>
          <w:sz w:val="24"/>
          <w:highlight w:val="white"/>
          <w:rtl w:val="0"/>
        </w:rPr>
        <w:t xml:space="preserve">najrelevantnija: </w:t>
      </w:r>
      <w:r w:rsidDel="00000000" w:rsidR="00000000" w:rsidRPr="00000000">
        <w:rPr>
          <w:rFonts w:eastAsia="Cambria" w:ascii="Cambria" w:hAnsi="Cambria" w:cs="Cambria"/>
          <w:i w:val="1"/>
          <w:sz w:val="24"/>
          <w:highlight w:val="white"/>
          <w:rtl w:val="0"/>
        </w:rPr>
        <w:t xml:space="preserve">Don A. Dillman, Jolene D. Smyth, Leah Melani Christian, </w:t>
      </w:r>
      <w:r w:rsidDel="00000000" w:rsidR="00000000" w:rsidRPr="00000000">
        <w:rPr>
          <w:rFonts w:eastAsia="Cambria" w:ascii="Cambria" w:hAnsi="Cambria" w:cs="Cambria"/>
          <w:b w:val="1"/>
          <w:sz w:val="24"/>
          <w:highlight w:val="white"/>
          <w:rtl w:val="0"/>
        </w:rPr>
        <w:t xml:space="preserve">Internet, Mail, and Mixed-Mode Surveys: The Tailored Design Method</w:t>
      </w:r>
    </w:p>
    <w:p w:rsidDel="00000000" w:rsidRDefault="00000000" w:rsidR="00000000" w:rsidRPr="00000000" w:rsidP="00000000">
      <w:pPr>
        <w:ind w:firstLine="720"/>
        <w:jc w:val="both"/>
      </w:pPr>
      <w:r w:rsidDel="00000000" w:rsidR="00000000" w:rsidRPr="00000000">
        <w:rPr>
          <w:rFonts w:eastAsia="Cambria" w:ascii="Cambria" w:hAnsi="Cambria" w:cs="Cambria"/>
          <w:b w:val="1"/>
          <w:sz w:val="24"/>
          <w:highlight w:val="white"/>
          <w:rtl w:val="0"/>
        </w:rPr>
        <w:t xml:space="preserve">najprodavanija: </w:t>
      </w:r>
      <w:r w:rsidDel="00000000" w:rsidR="00000000" w:rsidRPr="00000000">
        <w:rPr>
          <w:rFonts w:eastAsia="Cambria" w:ascii="Cambria" w:hAnsi="Cambria" w:cs="Cambria"/>
          <w:i w:val="1"/>
          <w:sz w:val="24"/>
          <w:highlight w:val="white"/>
          <w:rtl w:val="0"/>
        </w:rPr>
        <w:t xml:space="preserve">Takei George,</w:t>
      </w:r>
      <w:r w:rsidDel="00000000" w:rsidR="00000000" w:rsidRPr="00000000">
        <w:rPr>
          <w:rFonts w:eastAsia="Cambria" w:ascii="Cambria" w:hAnsi="Cambria" w:cs="Cambria"/>
          <w:b w:val="1"/>
          <w:sz w:val="24"/>
          <w:highlight w:val="white"/>
          <w:rtl w:val="0"/>
        </w:rPr>
        <w:t xml:space="preserve"> Oh Myyy! (There Goes The Internet)</w:t>
      </w:r>
    </w:p>
    <w:p w:rsidDel="00000000" w:rsidRDefault="00000000" w:rsidR="00000000" w:rsidRPr="00000000" w:rsidP="00000000">
      <w:pPr>
        <w:ind w:firstLine="720"/>
        <w:jc w:val="both"/>
      </w:pPr>
      <w:r w:rsidDel="00000000" w:rsidR="00000000" w:rsidRPr="00000000">
        <w:rPr>
          <w:rFonts w:eastAsia="Cambria" w:ascii="Cambria" w:hAnsi="Cambria" w:cs="Cambria"/>
          <w:b w:val="1"/>
          <w:sz w:val="24"/>
          <w:highlight w:val="white"/>
          <w:rtl w:val="0"/>
        </w:rPr>
        <w:t xml:space="preserve">najskuplja: </w:t>
      </w:r>
      <w:r w:rsidDel="00000000" w:rsidR="00000000" w:rsidRPr="00000000">
        <w:rPr>
          <w:rFonts w:eastAsia="Cambria" w:ascii="Cambria" w:hAnsi="Cambria" w:cs="Cambria"/>
          <w:i w:val="1"/>
          <w:sz w:val="24"/>
          <w:highlight w:val="white"/>
          <w:rtl w:val="0"/>
        </w:rPr>
        <w:t xml:space="preserve">Nandan Kamath</w:t>
      </w:r>
      <w:r w:rsidDel="00000000" w:rsidR="00000000" w:rsidRPr="00000000">
        <w:rPr>
          <w:rFonts w:eastAsia="Cambria" w:ascii="Cambria" w:hAnsi="Cambria" w:cs="Cambria"/>
          <w:b w:val="1"/>
          <w:sz w:val="24"/>
          <w:highlight w:val="white"/>
          <w:rtl w:val="0"/>
        </w:rPr>
        <w:t xml:space="preserve">, Law Relating to Computer, Internet and e-Commerce: A Guide to Cyberlaws</w:t>
      </w:r>
    </w:p>
    <w:p w:rsidDel="00000000" w:rsidRDefault="00000000" w:rsidR="00000000" w:rsidRPr="00000000" w:rsidP="00000000">
      <w:pPr>
        <w:ind w:firstLine="720"/>
        <w:jc w:val="both"/>
      </w:pPr>
      <w:r w:rsidDel="00000000" w:rsidR="00000000" w:rsidRPr="00000000">
        <w:rPr>
          <w:rFonts w:eastAsia="Cambria" w:ascii="Cambria" w:hAnsi="Cambria" w:cs="Cambria"/>
          <w:b w:val="1"/>
          <w:sz w:val="24"/>
          <w:highlight w:val="white"/>
          <w:rtl w:val="0"/>
        </w:rPr>
        <w:t xml:space="preserve">najnovija: S</w:t>
      </w:r>
      <w:r w:rsidDel="00000000" w:rsidR="00000000" w:rsidRPr="00000000">
        <w:rPr>
          <w:rFonts w:eastAsia="Cambria" w:ascii="Cambria" w:hAnsi="Cambria" w:cs="Cambria"/>
          <w:i w:val="1"/>
          <w:sz w:val="24"/>
          <w:highlight w:val="white"/>
          <w:rtl w:val="0"/>
        </w:rPr>
        <w:t xml:space="preserve">tubbs Phoebe, Quaranta Domenico, McNeil Joanne,</w:t>
      </w:r>
      <w:r w:rsidDel="00000000" w:rsidR="00000000" w:rsidRPr="00000000">
        <w:rPr>
          <w:rFonts w:eastAsia="Cambria" w:ascii="Cambria" w:hAnsi="Cambria" w:cs="Cambria"/>
          <w:b w:val="1"/>
          <w:sz w:val="24"/>
          <w:highlight w:val="white"/>
          <w:rtl w:val="0"/>
        </w:rPr>
        <w:t xml:space="preserve"> Art and the Internet</w:t>
      </w:r>
      <w:r w:rsidDel="00000000" w:rsidR="00000000" w:rsidRPr="00000000">
        <w:rPr>
          <w:rtl w:val="0"/>
        </w:rPr>
      </w:r>
    </w:p>
    <w:p w:rsidDel="00000000" w:rsidRDefault="00000000" w:rsidR="00000000" w:rsidRPr="00000000" w:rsidP="00000000">
      <w:pPr>
        <w:ind w:firstLine="720"/>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white"/>
          <w:rtl w:val="0"/>
        </w:rPr>
        <w:t xml:space="preserve">Informatičko društvo</w:t>
      </w:r>
    </w:p>
    <w:p w:rsidDel="00000000" w:rsidRDefault="00000000" w:rsidR="00000000" w:rsidRPr="00000000" w:rsidP="00000000">
      <w:pPr>
        <w:ind w:firstLine="720"/>
        <w:jc w:val="both"/>
      </w:pPr>
      <w:r w:rsidDel="00000000" w:rsidR="00000000" w:rsidRPr="00000000">
        <w:rPr>
          <w:rFonts w:eastAsia="Cambria" w:ascii="Cambria" w:hAnsi="Cambria" w:cs="Cambria"/>
          <w:b w:val="1"/>
          <w:sz w:val="24"/>
          <w:highlight w:val="white"/>
          <w:rtl w:val="0"/>
        </w:rPr>
        <w:t xml:space="preserve">najrelevantnija: </w:t>
      </w:r>
      <w:r w:rsidDel="00000000" w:rsidR="00000000" w:rsidRPr="00000000">
        <w:rPr>
          <w:rFonts w:eastAsia="Cambria" w:ascii="Cambria" w:hAnsi="Cambria" w:cs="Cambria"/>
          <w:i w:val="1"/>
          <w:sz w:val="24"/>
          <w:highlight w:val="white"/>
          <w:rtl w:val="0"/>
        </w:rPr>
        <w:t xml:space="preserve">Castells Manuel,</w:t>
      </w:r>
      <w:r w:rsidDel="00000000" w:rsidR="00000000" w:rsidRPr="00000000">
        <w:rPr>
          <w:rFonts w:eastAsia="Cambria" w:ascii="Cambria" w:hAnsi="Cambria" w:cs="Cambria"/>
          <w:b w:val="1"/>
          <w:sz w:val="24"/>
          <w:highlight w:val="white"/>
          <w:rtl w:val="0"/>
        </w:rPr>
        <w:t xml:space="preserve"> The Rise of the Network Society: The Information Age: Economy, Society, and Culture Volume I (Information Age Series)</w:t>
      </w:r>
      <w:r w:rsidDel="00000000" w:rsidR="00000000" w:rsidRPr="00000000">
        <w:rPr>
          <w:rtl w:val="0"/>
        </w:rPr>
      </w:r>
    </w:p>
    <w:p w:rsidDel="00000000" w:rsidRDefault="00000000" w:rsidR="00000000" w:rsidRPr="00000000" w:rsidP="00000000">
      <w:pPr>
        <w:ind w:firstLine="720"/>
        <w:jc w:val="both"/>
      </w:pPr>
      <w:r w:rsidDel="00000000" w:rsidR="00000000" w:rsidRPr="00000000">
        <w:rPr>
          <w:rFonts w:eastAsia="Cambria" w:ascii="Cambria" w:hAnsi="Cambria" w:cs="Cambria"/>
          <w:b w:val="1"/>
          <w:sz w:val="24"/>
          <w:highlight w:val="white"/>
          <w:rtl w:val="0"/>
        </w:rPr>
        <w:t xml:space="preserve">najprodavanija: </w:t>
      </w:r>
      <w:r w:rsidDel="00000000" w:rsidR="00000000" w:rsidRPr="00000000">
        <w:rPr>
          <w:rFonts w:eastAsia="Cambria" w:ascii="Cambria" w:hAnsi="Cambria" w:cs="Cambria"/>
          <w:i w:val="1"/>
          <w:sz w:val="24"/>
          <w:highlight w:val="white"/>
          <w:rtl w:val="0"/>
        </w:rPr>
        <w:t xml:space="preserve">Carr Nicholas,</w:t>
      </w:r>
      <w:r w:rsidDel="00000000" w:rsidR="00000000" w:rsidRPr="00000000">
        <w:rPr>
          <w:rFonts w:eastAsia="Cambria" w:ascii="Cambria" w:hAnsi="Cambria" w:cs="Cambria"/>
          <w:b w:val="1"/>
          <w:sz w:val="24"/>
          <w:highlight w:val="white"/>
          <w:rtl w:val="0"/>
        </w:rPr>
        <w:t xml:space="preserve"> The Shallows: What the Internet Is Doing to Our Brains</w:t>
      </w:r>
    </w:p>
    <w:p w:rsidDel="00000000" w:rsidRDefault="00000000" w:rsidR="00000000" w:rsidRPr="00000000" w:rsidP="00000000">
      <w:pPr>
        <w:ind w:firstLine="720"/>
        <w:jc w:val="both"/>
      </w:pPr>
      <w:r w:rsidDel="00000000" w:rsidR="00000000" w:rsidRPr="00000000">
        <w:rPr>
          <w:rFonts w:eastAsia="Cambria" w:ascii="Cambria" w:hAnsi="Cambria" w:cs="Cambria"/>
          <w:b w:val="1"/>
          <w:sz w:val="24"/>
          <w:highlight w:val="white"/>
          <w:rtl w:val="0"/>
        </w:rPr>
        <w:t xml:space="preserve">najskuplja: </w:t>
      </w:r>
      <w:r w:rsidDel="00000000" w:rsidR="00000000" w:rsidRPr="00000000">
        <w:rPr>
          <w:rFonts w:eastAsia="Cambria" w:ascii="Cambria" w:hAnsi="Cambria" w:cs="Cambria"/>
          <w:i w:val="1"/>
          <w:sz w:val="24"/>
          <w:highlight w:val="white"/>
          <w:rtl w:val="0"/>
        </w:rPr>
        <w:t xml:space="preserve">Links Corbin H.</w:t>
      </w:r>
      <w:r w:rsidDel="00000000" w:rsidR="00000000" w:rsidRPr="00000000">
        <w:rPr>
          <w:rFonts w:eastAsia="Cambria" w:ascii="Cambria" w:hAnsi="Cambria" w:cs="Cambria"/>
          <w:b w:val="1"/>
          <w:sz w:val="24"/>
          <w:highlight w:val="white"/>
          <w:rtl w:val="0"/>
        </w:rPr>
        <w:t xml:space="preserve">, </w:t>
      </w:r>
      <w:r w:rsidDel="00000000" w:rsidR="00000000" w:rsidRPr="00000000">
        <w:rPr>
          <w:rFonts w:eastAsia="Cambria" w:ascii="Cambria" w:hAnsi="Cambria" w:cs="Cambria"/>
          <w:b w:val="1"/>
          <w:i w:val="1"/>
          <w:sz w:val="24"/>
          <w:highlight w:val="white"/>
          <w:rtl w:val="0"/>
        </w:rPr>
        <w:t xml:space="preserve">I</w:t>
      </w:r>
      <w:r w:rsidDel="00000000" w:rsidR="00000000" w:rsidRPr="00000000">
        <w:rPr>
          <w:rFonts w:eastAsia="Cambria" w:ascii="Cambria" w:hAnsi="Cambria" w:cs="Cambria"/>
          <w:b w:val="1"/>
          <w:sz w:val="24"/>
          <w:highlight w:val="white"/>
          <w:rtl w:val="0"/>
        </w:rPr>
        <w:t xml:space="preserve">AM Success Tips: Identity and Access Management Success Strategies</w:t>
      </w:r>
      <w:r w:rsidDel="00000000" w:rsidR="00000000" w:rsidRPr="00000000">
        <w:rPr>
          <w:rtl w:val="0"/>
        </w:rPr>
      </w:r>
    </w:p>
    <w:p w:rsidDel="00000000" w:rsidRDefault="00000000" w:rsidR="00000000" w:rsidRPr="00000000" w:rsidP="00000000">
      <w:pPr>
        <w:ind w:firstLine="720"/>
        <w:jc w:val="both"/>
      </w:pPr>
      <w:r w:rsidDel="00000000" w:rsidR="00000000" w:rsidRPr="00000000">
        <w:rPr>
          <w:rFonts w:eastAsia="Cambria" w:ascii="Cambria" w:hAnsi="Cambria" w:cs="Cambria"/>
          <w:b w:val="1"/>
          <w:sz w:val="24"/>
          <w:highlight w:val="white"/>
          <w:rtl w:val="0"/>
        </w:rPr>
        <w:t xml:space="preserve">najnovija: </w:t>
      </w:r>
      <w:r w:rsidDel="00000000" w:rsidR="00000000" w:rsidRPr="00000000">
        <w:rPr>
          <w:rFonts w:eastAsia="Cambria" w:ascii="Cambria" w:hAnsi="Cambria" w:cs="Cambria"/>
          <w:i w:val="1"/>
          <w:sz w:val="24"/>
          <w:highlight w:val="white"/>
          <w:rtl w:val="0"/>
        </w:rPr>
        <w:t xml:space="preserve">Carr Nicholas,</w:t>
      </w:r>
      <w:r w:rsidDel="00000000" w:rsidR="00000000" w:rsidRPr="00000000">
        <w:rPr>
          <w:rFonts w:eastAsia="Cambria" w:ascii="Cambria" w:hAnsi="Cambria" w:cs="Cambria"/>
          <w:b w:val="1"/>
          <w:sz w:val="24"/>
          <w:highlight w:val="white"/>
          <w:rtl w:val="0"/>
        </w:rPr>
        <w:t xml:space="preserve"> </w:t>
      </w:r>
      <w:r w:rsidDel="00000000" w:rsidR="00000000" w:rsidRPr="00000000">
        <w:rPr>
          <w:rFonts w:eastAsia="Cambria" w:ascii="Cambria" w:hAnsi="Cambria" w:cs="Cambria"/>
          <w:b w:val="1"/>
          <w:i w:val="1"/>
          <w:sz w:val="24"/>
          <w:highlight w:val="white"/>
          <w:rtl w:val="0"/>
        </w:rPr>
        <w:t xml:space="preserve">T</w:t>
      </w:r>
      <w:r w:rsidDel="00000000" w:rsidR="00000000" w:rsidRPr="00000000">
        <w:rPr>
          <w:rFonts w:eastAsia="Cambria" w:ascii="Cambria" w:hAnsi="Cambria" w:cs="Cambria"/>
          <w:b w:val="1"/>
          <w:sz w:val="24"/>
          <w:highlight w:val="white"/>
          <w:rtl w:val="0"/>
        </w:rPr>
        <w:t xml:space="preserve">he Big Switch: Rewiring the World, from Edison to Google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white"/>
          <w:rtl w:val="0"/>
        </w:rPr>
        <w:t xml:space="preserve">13) Šta je sistemski pristup a šta su sistemi?</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Sistemi su skupovi elemenata između kojih vladaju specifične veze po kojima se razlikuju od drugih skupova istih elemenata i drugih skupova uopšte. Sistemski pristup je motod kojim se izučavaju dinamičke pojave heuristički, postupkom korak po korak. Ovom metodom pojave posmatramo kao sistem sastavljen od međusobno povezanih elemenata, čijom izmenom dobijamo novi sistem.</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white"/>
          <w:rtl w:val="0"/>
        </w:rPr>
        <w:t xml:space="preserve">14) U čemu je osnovna razlika izmedju kibernetike i opšte teorije sistema?</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Osnovna razlika između kibernetike i opšte teorije sistema je u predmetu ovih oblasti. Predmet bavljenja opšte teorije sistema je proučavanje prirode kompleksnih sistema u prirodi, društvu i nauci. Predmet kibernetike je upravljanje informatičkih sistema. Za razliku od opšte teorije sistema koja se prostire na sve delove prirode i društva, kiberetika se oslanja na teoriju informacija, razvoj komunikacionih modela i proučavanje mehanizama prenošenja informacija.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white"/>
          <w:rtl w:val="0"/>
        </w:rPr>
        <w:t xml:space="preserve">15) Šta je to Internet i zašto se piše sa velikim “I”?</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Internet je skup računara, servera i veza kojima se omogućava prenos podataka bez obzira da daljine u realnom vremenu i prostoru. Kao jedinstven sistem, Internet predstavlja vlastitu imenici, zbog čega i treba da se piše sa velikim slovom “I“.</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white"/>
          <w:rtl w:val="0"/>
        </w:rPr>
        <w:t xml:space="preserve">16) Navedite najmanje po tri dodatne usluge koje, pored osnovnog pretraživanja, nude Google i Yahoo.</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Google pored opcije pretraživanja nudi i opcije poput Gmail (usluga stvaranja i korišćenja e-mail naloga), Google Earth (program koji sadrži mape i satelitske snimke sveta), Google Translate (usluga prevođenja tekstova). Zbog svoje uspešnosti, Google je više puta kupovao i neke druge servise, tako da je sada jedna od Google -ovih opcija i YouTube.</w:t>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Yahoo! takođe poseduje više servisa od kojih su mnogi ekvivalentni sa Google –ovim. Tako imamo Yahoo! Mail (usluga stvaranja i korišćenja e-mail naloga), Yahoo! Answers (usluga preko koje možemo postaviti pitanja, na koja će nam korisnici Yahoo! -a dati odgovor), Yahoo! Maps (servis koji sadrži mape sveta).</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white"/>
          <w:rtl w:val="0"/>
        </w:rPr>
        <w:t xml:space="preserve">17) Koji departmani iz domena društvenih nauka postoje na Univerzitetu Oksford i šta studenti uče na Oksford Internet institutu?</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U okviru domena društvenih nauka na Univerzitetu Oksford možemo naći sledeće departmane:  Classics, English Language and Literature, History, History and Economics, History and Politics, Human Sciences, History of Art,  Law, Law and Management, Music, Philosophy...</w:t>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Na Oxford Internet Institutu studenti uče o novim tehnologijama, kako da ih koriste, koji je njihov uticaj na danšnjicu, koji su pozitivni, a koji negativni aspekti Interneta...</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white"/>
          <w:rtl w:val="0"/>
        </w:rPr>
        <w:t xml:space="preserve">18) Pronadjite na Internetu podatke o prisustvu studenata FPN na predavanjima iz Informatike u školskoj 2006-07 i izračunajte na koliko % od ukupnog broja predavanja i na kojim predavanjima je bio prisutan student čiji broj indeksa odgovara vašem broju indeksa. Odgovor treba da bude u Word-u. Ukoliko je vaš broj indeksa 357/08 a u fajlu nema podataka o studentu čiji je broj indeksa 357/06, onda pronadjite najbliži broj ili zamenarite prvu cifru.</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Student sa brojem indeksa 500/06 je prisustvovao na 5 od ukupno 11 predavanja, i to na prvom, drugom, sedmom, desetom i jedanaestom predavanju, što predstavlja 45,45% od svih predavanja.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white"/>
          <w:rtl w:val="0"/>
        </w:rPr>
        <w:t xml:space="preserve">19) Koji elementi su neophodni za određenje informatike kao naučne discipline a koji za određenje kibernetike?</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Određenje informatike kao naučne discipline mora da sadrži bar tri elementa:  </w:t>
      </w:r>
    </w:p>
    <w:p w:rsidDel="00000000" w:rsidRDefault="00000000" w:rsidR="00000000" w:rsidRPr="00000000" w:rsidP="00000000">
      <w:pPr>
        <w:pStyle w:val="Heading2"/>
        <w:numPr>
          <w:ilvl w:val="1"/>
          <w:numId w:val="1"/>
        </w:numPr>
        <w:spacing w:after="80" w:lineRule="auto" w:before="360"/>
        <w:ind w:hanging="360" w:left="1440"/>
        <w:jc w:val="both"/>
      </w:pPr>
      <w:r w:rsidDel="00000000" w:rsidR="00000000" w:rsidRPr="00000000">
        <w:rPr>
          <w:rFonts w:eastAsia="Times New Roman" w:ascii="Times New Roman" w:hAnsi="Times New Roman" w:cs="Times New Roman"/>
          <w:b w:val="0"/>
          <w:sz w:val="14"/>
          <w:highlight w:val="white"/>
          <w:rtl w:val="0"/>
        </w:rPr>
        <w:t xml:space="preserve">   </w:t>
      </w:r>
      <w:r w:rsidDel="00000000" w:rsidR="00000000" w:rsidRPr="00000000">
        <w:rPr>
          <w:rFonts w:eastAsia="Cambria" w:ascii="Cambria" w:hAnsi="Cambria" w:cs="Cambria"/>
          <w:b w:val="0"/>
          <w:sz w:val="24"/>
          <w:highlight w:val="white"/>
          <w:rtl w:val="0"/>
        </w:rPr>
        <w:t xml:space="preserve">proizvodnju informacija,</w:t>
      </w:r>
    </w:p>
    <w:p w:rsidDel="00000000" w:rsidRDefault="00000000" w:rsidR="00000000" w:rsidRPr="00000000" w:rsidP="00000000">
      <w:pPr>
        <w:pStyle w:val="Heading2"/>
        <w:numPr>
          <w:ilvl w:val="1"/>
          <w:numId w:val="1"/>
        </w:numPr>
        <w:spacing w:after="80" w:lineRule="auto" w:before="360"/>
        <w:ind w:hanging="360" w:left="1440"/>
        <w:jc w:val="both"/>
      </w:pPr>
      <w:r w:rsidDel="00000000" w:rsidR="00000000" w:rsidRPr="00000000">
        <w:rPr>
          <w:rFonts w:eastAsia="Times New Roman" w:ascii="Times New Roman" w:hAnsi="Times New Roman" w:cs="Times New Roman"/>
          <w:b w:val="0"/>
          <w:sz w:val="14"/>
          <w:highlight w:val="white"/>
          <w:rtl w:val="0"/>
        </w:rPr>
        <w:t xml:space="preserve">   </w:t>
      </w:r>
      <w:r w:rsidDel="00000000" w:rsidR="00000000" w:rsidRPr="00000000">
        <w:rPr>
          <w:rFonts w:eastAsia="Cambria" w:ascii="Cambria" w:hAnsi="Cambria" w:cs="Cambria"/>
          <w:b w:val="0"/>
          <w:sz w:val="24"/>
          <w:highlight w:val="white"/>
          <w:rtl w:val="0"/>
        </w:rPr>
        <w:t xml:space="preserve">konstruisanje i funkcionisanje informacionih sistema, i</w:t>
      </w:r>
    </w:p>
    <w:p w:rsidDel="00000000" w:rsidRDefault="00000000" w:rsidR="00000000" w:rsidRPr="00000000" w:rsidP="00000000">
      <w:pPr>
        <w:pStyle w:val="Heading2"/>
        <w:numPr>
          <w:ilvl w:val="1"/>
          <w:numId w:val="1"/>
        </w:numPr>
        <w:spacing w:after="80" w:lineRule="auto" w:before="360"/>
        <w:ind w:hanging="360" w:left="1440"/>
        <w:jc w:val="both"/>
      </w:pPr>
      <w:r w:rsidDel="00000000" w:rsidR="00000000" w:rsidRPr="00000000">
        <w:rPr>
          <w:rFonts w:eastAsia="Times New Roman" w:ascii="Times New Roman" w:hAnsi="Times New Roman" w:cs="Times New Roman"/>
          <w:b w:val="0"/>
          <w:sz w:val="14"/>
          <w:highlight w:val="white"/>
          <w:rtl w:val="0"/>
        </w:rPr>
        <w:t xml:space="preserve">   </w:t>
      </w:r>
      <w:r w:rsidDel="00000000" w:rsidR="00000000" w:rsidRPr="00000000">
        <w:rPr>
          <w:rFonts w:eastAsia="Cambria" w:ascii="Cambria" w:hAnsi="Cambria" w:cs="Cambria"/>
          <w:b w:val="0"/>
          <w:sz w:val="24"/>
          <w:highlight w:val="white"/>
          <w:rtl w:val="0"/>
        </w:rPr>
        <w:t xml:space="preserve">konkretnu primenu informatike.</w:t>
      </w:r>
    </w:p>
    <w:p w:rsidDel="00000000" w:rsidRDefault="00000000" w:rsidR="00000000" w:rsidRPr="00000000" w:rsidP="00000000">
      <w:pPr>
        <w:pStyle w:val="Heading2"/>
        <w:spacing w:after="80" w:lineRule="auto" w:before="360"/>
        <w:ind w:firstLine="0" w:left="0"/>
        <w:jc w:val="both"/>
      </w:pPr>
      <w:r w:rsidDel="00000000" w:rsidR="00000000" w:rsidRPr="00000000">
        <w:rPr>
          <w:rFonts w:eastAsia="Cambria" w:ascii="Cambria" w:hAnsi="Cambria" w:cs="Cambria"/>
          <w:b w:val="0"/>
          <w:sz w:val="24"/>
          <w:highlight w:val="white"/>
          <w:rtl w:val="0"/>
        </w:rPr>
        <w:t xml:space="preserve">Sastavni delovi kibernetike su: opšta teorija sistema, teorija informacija i teorija upravljanja.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white"/>
          <w:rtl w:val="0"/>
        </w:rPr>
        <w:t xml:space="preserve">20) Objasnite šta je to packet switching na primeru slanja e-mail poruka.</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Packet switching nam omogućava efikasnije, brže i lakše slanje i prebacivanje određenih elemenata. Konkretno na primeru slanja e-mail poruka packet switching možemo objasniti na sledeći način. Sadržaj e-mail poruke, kao i njeni dodaci, se dele u male delove. Ti mali delovi imaju svoju oznaku za mesto, kao i adresu na koju se poruka šalje. Oni nalaze najbrži put do te adrese i kada svi delovi stignu, oni se postavljaju na svoje mesto, tako da poruka stiže onako kako je i poslata.</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white"/>
          <w:rtl w:val="0"/>
        </w:rPr>
        <w:t xml:space="preserve">21) Navedite dvadeset najposećenijih sajtova na Internetu i pedeset najboljih domaćih sajtova po izboru PC Press-a.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white"/>
          <w:rtl w:val="0"/>
        </w:rPr>
        <w:t xml:space="preserve">20 najposećenijih na Internetu (by Alexa.com)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 Google - google.com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2) Facebook - facebook.com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3) YouTube - youtube.com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4) Yahoo! - yahoo.com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5) Baidu - baidu.com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6) Wikipedia - wikipedia.org</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7) Windows Live - live.com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8) Amazon - amazon.com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9) QQ - qq.com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10) Twitter - twitter.com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11) Taobao - taobao.com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12) Blogspot - blogspot.com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13) LinkedIn - linkedin.com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14) Google India - google.co.in</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15) Yahoo! Japan - yahoo.co.jp</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16) </w:t>
      </w:r>
      <w:r w:rsidDel="00000000" w:rsidR="00000000" w:rsidRPr="00000000">
        <w:rPr>
          <w:sz w:val="22"/>
          <w:highlight w:val="white"/>
          <w:rtl w:val="0"/>
        </w:rPr>
        <w:t xml:space="preserve">新浪新闻中心 - </w:t>
      </w:r>
      <w:r w:rsidDel="00000000" w:rsidR="00000000" w:rsidRPr="00000000">
        <w:rPr>
          <w:rFonts w:eastAsia="Cambria" w:ascii="Cambria" w:hAnsi="Cambria" w:cs="Cambria"/>
          <w:sz w:val="24"/>
          <w:highlight w:val="white"/>
          <w:rtl w:val="0"/>
        </w:rPr>
        <w:t xml:space="preserve">sina.com.cn</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17) eBay - ebay.com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18) Google - google.co.jp</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19) MSN - msn.com</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20) Яндекс - yandex.ru</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white"/>
          <w:rtl w:val="0"/>
        </w:rPr>
        <w:t xml:space="preserve">50 najboljih domaćih sajtova po izboru PC Press-a:</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 </w:t>
      </w:r>
      <w:hyperlink r:id="rId42">
        <w:r w:rsidDel="00000000" w:rsidR="00000000" w:rsidRPr="00000000">
          <w:rPr>
            <w:rFonts w:eastAsia="Cambria" w:ascii="Cambria" w:hAnsi="Cambria" w:cs="Cambria"/>
            <w:color w:val="1155cc"/>
            <w:sz w:val="24"/>
            <w:highlight w:val="white"/>
            <w:u w:val="single"/>
            <w:rtl w:val="0"/>
          </w:rPr>
          <w:t xml:space="preserve">www.amss.org.rs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2) </w:t>
      </w:r>
      <w:hyperlink r:id="rId43">
        <w:r w:rsidDel="00000000" w:rsidR="00000000" w:rsidRPr="00000000">
          <w:rPr>
            <w:rFonts w:eastAsia="Cambria" w:ascii="Cambria" w:hAnsi="Cambria" w:cs="Cambria"/>
            <w:color w:val="1155cc"/>
            <w:sz w:val="24"/>
            <w:highlight w:val="white"/>
            <w:u w:val="single"/>
            <w:rtl w:val="0"/>
          </w:rPr>
          <w:t xml:space="preserve">www.apr.gov.rs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3) </w:t>
      </w:r>
      <w:hyperlink r:id="rId44">
        <w:r w:rsidDel="00000000" w:rsidR="00000000" w:rsidRPr="00000000">
          <w:rPr>
            <w:rFonts w:eastAsia="Cambria" w:ascii="Cambria" w:hAnsi="Cambria" w:cs="Cambria"/>
            <w:color w:val="1155cc"/>
            <w:sz w:val="24"/>
            <w:highlight w:val="white"/>
            <w:u w:val="single"/>
            <w:rtl w:val="0"/>
          </w:rPr>
          <w:t xml:space="preserve">www.artberza.com</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4) </w:t>
      </w:r>
      <w:hyperlink r:id="rId45">
        <w:r w:rsidDel="00000000" w:rsidR="00000000" w:rsidRPr="00000000">
          <w:rPr>
            <w:rFonts w:eastAsia="Cambria" w:ascii="Cambria" w:hAnsi="Cambria" w:cs="Cambria"/>
            <w:color w:val="1155cc"/>
            <w:sz w:val="24"/>
            <w:highlight w:val="white"/>
            <w:u w:val="single"/>
            <w:rtl w:val="0"/>
          </w:rPr>
          <w:t xml:space="preserve">www.b92.net</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5) </w:t>
      </w:r>
      <w:hyperlink r:id="rId46">
        <w:r w:rsidDel="00000000" w:rsidR="00000000" w:rsidRPr="00000000">
          <w:rPr>
            <w:rFonts w:eastAsia="Cambria" w:ascii="Cambria" w:hAnsi="Cambria" w:cs="Cambria"/>
            <w:color w:val="1155cc"/>
            <w:sz w:val="24"/>
            <w:highlight w:val="white"/>
            <w:u w:val="single"/>
            <w:rtl w:val="0"/>
          </w:rPr>
          <w:t xml:space="preserve">www.benchmark.rs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6) </w:t>
      </w:r>
      <w:hyperlink r:id="rId47">
        <w:r w:rsidDel="00000000" w:rsidR="00000000" w:rsidRPr="00000000">
          <w:rPr>
            <w:rFonts w:eastAsia="Cambria" w:ascii="Cambria" w:hAnsi="Cambria" w:cs="Cambria"/>
            <w:color w:val="1155cc"/>
            <w:sz w:val="24"/>
            <w:highlight w:val="white"/>
            <w:u w:val="single"/>
            <w:rtl w:val="0"/>
          </w:rPr>
          <w:t xml:space="preserve">www.beograd.rs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7) </w:t>
      </w:r>
      <w:hyperlink r:id="rId48">
        <w:r w:rsidDel="00000000" w:rsidR="00000000" w:rsidRPr="00000000">
          <w:rPr>
            <w:rFonts w:eastAsia="Cambria" w:ascii="Cambria" w:hAnsi="Cambria" w:cs="Cambria"/>
            <w:color w:val="1155cc"/>
            <w:sz w:val="24"/>
            <w:highlight w:val="white"/>
            <w:u w:val="single"/>
            <w:rtl w:val="0"/>
          </w:rPr>
          <w:t xml:space="preserve">www.blic.rs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8) </w:t>
      </w:r>
      <w:hyperlink r:id="rId49">
        <w:r w:rsidDel="00000000" w:rsidR="00000000" w:rsidRPr="00000000">
          <w:rPr>
            <w:rFonts w:eastAsia="Cambria" w:ascii="Cambria" w:hAnsi="Cambria" w:cs="Cambria"/>
            <w:color w:val="1155cc"/>
            <w:sz w:val="24"/>
            <w:highlight w:val="white"/>
            <w:u w:val="single"/>
            <w:rtl w:val="0"/>
          </w:rPr>
          <w:t xml:space="preserve">www.burek.com</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9) </w:t>
      </w:r>
      <w:hyperlink r:id="rId50">
        <w:r w:rsidDel="00000000" w:rsidR="00000000" w:rsidRPr="00000000">
          <w:rPr>
            <w:rFonts w:eastAsia="Cambria" w:ascii="Cambria" w:hAnsi="Cambria" w:cs="Cambria"/>
            <w:color w:val="1155cc"/>
            <w:sz w:val="24"/>
            <w:highlight w:val="white"/>
            <w:u w:val="single"/>
            <w:rtl w:val="0"/>
          </w:rPr>
          <w:t xml:space="preserve">www.citymagazine.rs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10) </w:t>
      </w:r>
      <w:hyperlink r:id="rId51">
        <w:r w:rsidDel="00000000" w:rsidR="00000000" w:rsidRPr="00000000">
          <w:rPr>
            <w:rFonts w:eastAsia="Cambria" w:ascii="Cambria" w:hAnsi="Cambria" w:cs="Cambria"/>
            <w:color w:val="1155cc"/>
            <w:sz w:val="24"/>
            <w:highlight w:val="white"/>
            <w:u w:val="single"/>
            <w:rtl w:val="0"/>
          </w:rPr>
          <w:t xml:space="preserve">www.cpn.rs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11) </w:t>
      </w:r>
      <w:hyperlink r:id="rId52">
        <w:r w:rsidDel="00000000" w:rsidR="00000000" w:rsidRPr="00000000">
          <w:rPr>
            <w:rFonts w:eastAsia="Cambria" w:ascii="Cambria" w:hAnsi="Cambria" w:cs="Cambria"/>
            <w:color w:val="1155cc"/>
            <w:sz w:val="24"/>
            <w:highlight w:val="white"/>
            <w:u w:val="single"/>
            <w:rtl w:val="0"/>
          </w:rPr>
          <w:t xml:space="preserve">www.doktor.rs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12) </w:t>
      </w:r>
      <w:hyperlink r:id="rId53">
        <w:r w:rsidDel="00000000" w:rsidR="00000000" w:rsidRPr="00000000">
          <w:rPr>
            <w:rFonts w:eastAsia="Cambria" w:ascii="Cambria" w:hAnsi="Cambria" w:cs="Cambria"/>
            <w:color w:val="1155cc"/>
            <w:sz w:val="24"/>
            <w:highlight w:val="white"/>
            <w:u w:val="single"/>
            <w:rtl w:val="0"/>
          </w:rPr>
          <w:t xml:space="preserve">www.donesi.com</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13) </w:t>
      </w:r>
      <w:hyperlink r:id="rId54">
        <w:r w:rsidDel="00000000" w:rsidR="00000000" w:rsidRPr="00000000">
          <w:rPr>
            <w:rFonts w:eastAsia="Cambria" w:ascii="Cambria" w:hAnsi="Cambria" w:cs="Cambria"/>
            <w:color w:val="1155cc"/>
            <w:sz w:val="24"/>
            <w:highlight w:val="white"/>
            <w:u w:val="single"/>
            <w:rtl w:val="0"/>
          </w:rPr>
          <w:t xml:space="preserve">www.ekapija.net</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14) </w:t>
      </w:r>
      <w:hyperlink r:id="rId55">
        <w:r w:rsidDel="00000000" w:rsidR="00000000" w:rsidRPr="00000000">
          <w:rPr>
            <w:rFonts w:eastAsia="Cambria" w:ascii="Cambria" w:hAnsi="Cambria" w:cs="Cambria"/>
            <w:color w:val="1155cc"/>
            <w:sz w:val="24"/>
            <w:highlight w:val="white"/>
            <w:u w:val="single"/>
            <w:rtl w:val="0"/>
          </w:rPr>
          <w:t xml:space="preserve">www.euprava.gov.rs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15) </w:t>
      </w:r>
      <w:hyperlink r:id="rId56">
        <w:r w:rsidDel="00000000" w:rsidR="00000000" w:rsidRPr="00000000">
          <w:rPr>
            <w:rFonts w:eastAsia="Cambria" w:ascii="Cambria" w:hAnsi="Cambria" w:cs="Cambria"/>
            <w:color w:val="1155cc"/>
            <w:sz w:val="24"/>
            <w:highlight w:val="white"/>
            <w:u w:val="single"/>
            <w:rtl w:val="0"/>
          </w:rPr>
          <w:t xml:space="preserve">www.happynovisad.com</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16) </w:t>
      </w:r>
      <w:hyperlink r:id="rId57">
        <w:r w:rsidDel="00000000" w:rsidR="00000000" w:rsidRPr="00000000">
          <w:rPr>
            <w:rFonts w:eastAsia="Cambria" w:ascii="Cambria" w:hAnsi="Cambria" w:cs="Cambria"/>
            <w:color w:val="1155cc"/>
            <w:sz w:val="24"/>
            <w:highlight w:val="white"/>
            <w:u w:val="single"/>
            <w:rtl w:val="0"/>
          </w:rPr>
          <w:t xml:space="preserve">www.hi‑files.com</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17) </w:t>
      </w:r>
      <w:hyperlink r:id="rId58">
        <w:r w:rsidDel="00000000" w:rsidR="00000000" w:rsidRPr="00000000">
          <w:rPr>
            <w:rFonts w:eastAsia="Cambria" w:ascii="Cambria" w:hAnsi="Cambria" w:cs="Cambria"/>
            <w:color w:val="1155cc"/>
            <w:sz w:val="24"/>
            <w:highlight w:val="white"/>
            <w:u w:val="single"/>
            <w:rtl w:val="0"/>
          </w:rPr>
          <w:t xml:space="preserve">www.imovina.ne</w:t>
        </w:r>
      </w:hyperlink>
      <w:r w:rsidDel="00000000" w:rsidR="00000000" w:rsidRPr="00000000">
        <w:rPr>
          <w:rFonts w:eastAsia="Cambria" w:ascii="Cambria" w:hAnsi="Cambria" w:cs="Cambria"/>
          <w:sz w:val="24"/>
          <w:highlight w:val="white"/>
          <w:rtl w:val="0"/>
        </w:rPr>
        <w:t xml:space="preserve">t</w:t>
      </w: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18) </w:t>
      </w:r>
      <w:hyperlink r:id="rId59">
        <w:r w:rsidDel="00000000" w:rsidR="00000000" w:rsidRPr="00000000">
          <w:rPr>
            <w:rFonts w:eastAsia="Cambria" w:ascii="Cambria" w:hAnsi="Cambria" w:cs="Cambria"/>
            <w:color w:val="1155cc"/>
            <w:sz w:val="24"/>
            <w:highlight w:val="white"/>
            <w:u w:val="single"/>
            <w:rtl w:val="0"/>
          </w:rPr>
          <w:t xml:space="preserve">www.infostud.com</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19) </w:t>
      </w:r>
      <w:hyperlink r:id="rId60">
        <w:r w:rsidDel="00000000" w:rsidR="00000000" w:rsidRPr="00000000">
          <w:rPr>
            <w:rFonts w:eastAsia="Cambria" w:ascii="Cambria" w:hAnsi="Cambria" w:cs="Cambria"/>
            <w:color w:val="1155cc"/>
            <w:sz w:val="24"/>
            <w:highlight w:val="white"/>
            <w:u w:val="single"/>
            <w:rtl w:val="0"/>
          </w:rPr>
          <w:t xml:space="preserve">www.kamatica.rs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20) </w:t>
      </w:r>
      <w:hyperlink r:id="rId61">
        <w:r w:rsidDel="00000000" w:rsidR="00000000" w:rsidRPr="00000000">
          <w:rPr>
            <w:rFonts w:eastAsia="Cambria" w:ascii="Cambria" w:hAnsi="Cambria" w:cs="Cambria"/>
            <w:color w:val="1155cc"/>
            <w:sz w:val="24"/>
            <w:highlight w:val="white"/>
            <w:u w:val="single"/>
            <w:rtl w:val="0"/>
          </w:rPr>
          <w:t xml:space="preserve">www.kkpartizan.rs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21) </w:t>
      </w:r>
      <w:hyperlink r:id="rId62">
        <w:r w:rsidDel="00000000" w:rsidR="00000000" w:rsidRPr="00000000">
          <w:rPr>
            <w:rFonts w:eastAsia="Cambria" w:ascii="Cambria" w:hAnsi="Cambria" w:cs="Cambria"/>
            <w:color w:val="1155cc"/>
            <w:sz w:val="24"/>
            <w:highlight w:val="white"/>
            <w:u w:val="single"/>
            <w:rtl w:val="0"/>
          </w:rPr>
          <w:t xml:space="preserve">www.kliknibezbedno.rs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22) </w:t>
      </w:r>
      <w:hyperlink r:id="rId63">
        <w:r w:rsidDel="00000000" w:rsidR="00000000" w:rsidRPr="00000000">
          <w:rPr>
            <w:rFonts w:eastAsia="Cambria" w:ascii="Cambria" w:hAnsi="Cambria" w:cs="Cambria"/>
            <w:color w:val="1155cc"/>
            <w:sz w:val="24"/>
            <w:highlight w:val="white"/>
            <w:u w:val="single"/>
            <w:rtl w:val="0"/>
          </w:rPr>
          <w:t xml:space="preserve">www.krstarica.rs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23) </w:t>
      </w:r>
      <w:hyperlink r:id="rId64">
        <w:r w:rsidDel="00000000" w:rsidR="00000000" w:rsidRPr="00000000">
          <w:rPr>
            <w:rFonts w:eastAsia="Cambria" w:ascii="Cambria" w:hAnsi="Cambria" w:cs="Cambria"/>
            <w:color w:val="1155cc"/>
            <w:sz w:val="24"/>
            <w:highlight w:val="white"/>
            <w:u w:val="single"/>
            <w:rtl w:val="0"/>
          </w:rPr>
          <w:t xml:space="preserve">www.limundo.com</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24) </w:t>
      </w:r>
      <w:hyperlink r:id="rId65">
        <w:r w:rsidDel="00000000" w:rsidR="00000000" w:rsidRPr="00000000">
          <w:rPr>
            <w:rFonts w:eastAsia="Cambria" w:ascii="Cambria" w:hAnsi="Cambria" w:cs="Cambria"/>
            <w:color w:val="1155cc"/>
            <w:sz w:val="24"/>
            <w:highlight w:val="white"/>
            <w:u w:val="single"/>
            <w:rtl w:val="0"/>
          </w:rPr>
          <w:t xml:space="preserve">www.mobilnisvet.com</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25) </w:t>
      </w:r>
      <w:hyperlink r:id="rId66">
        <w:r w:rsidDel="00000000" w:rsidR="00000000" w:rsidRPr="00000000">
          <w:rPr>
            <w:rFonts w:eastAsia="Cambria" w:ascii="Cambria" w:hAnsi="Cambria" w:cs="Cambria"/>
            <w:color w:val="1155cc"/>
            <w:sz w:val="24"/>
            <w:highlight w:val="white"/>
            <w:u w:val="single"/>
            <w:rtl w:val="0"/>
          </w:rPr>
          <w:t xml:space="preserve">www.naslovi.net</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26) </w:t>
      </w:r>
      <w:hyperlink r:id="rId67">
        <w:r w:rsidDel="00000000" w:rsidR="00000000" w:rsidRPr="00000000">
          <w:rPr>
            <w:rFonts w:eastAsia="Cambria" w:ascii="Cambria" w:hAnsi="Cambria" w:cs="Cambria"/>
            <w:color w:val="1155cc"/>
            <w:sz w:val="24"/>
            <w:highlight w:val="white"/>
            <w:u w:val="single"/>
            <w:rtl w:val="0"/>
          </w:rPr>
          <w:t xml:space="preserve">www.naxi.rs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27) </w:t>
      </w:r>
      <w:hyperlink r:id="rId68">
        <w:r w:rsidDel="00000000" w:rsidR="00000000" w:rsidRPr="00000000">
          <w:rPr>
            <w:rFonts w:eastAsia="Cambria" w:ascii="Cambria" w:hAnsi="Cambria" w:cs="Cambria"/>
            <w:color w:val="1155cc"/>
            <w:sz w:val="24"/>
            <w:highlight w:val="white"/>
            <w:u w:val="single"/>
            <w:rtl w:val="0"/>
          </w:rPr>
          <w:t xml:space="preserve">www.nb.rs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28) </w:t>
      </w:r>
      <w:hyperlink r:id="rId69">
        <w:r w:rsidDel="00000000" w:rsidR="00000000" w:rsidRPr="00000000">
          <w:rPr>
            <w:rFonts w:eastAsia="Cambria" w:ascii="Cambria" w:hAnsi="Cambria" w:cs="Cambria"/>
            <w:color w:val="1155cc"/>
            <w:sz w:val="24"/>
            <w:highlight w:val="white"/>
            <w:u w:val="single"/>
            <w:rtl w:val="0"/>
          </w:rPr>
          <w:t xml:space="preserve">www.nbs.rs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29) </w:t>
      </w:r>
      <w:hyperlink r:id="rId70">
        <w:r w:rsidDel="00000000" w:rsidR="00000000" w:rsidRPr="00000000">
          <w:rPr>
            <w:rFonts w:eastAsia="Cambria" w:ascii="Cambria" w:hAnsi="Cambria" w:cs="Cambria"/>
            <w:color w:val="1155cc"/>
            <w:sz w:val="24"/>
            <w:highlight w:val="white"/>
            <w:u w:val="single"/>
            <w:rtl w:val="0"/>
          </w:rPr>
          <w:t xml:space="preserve">www.njuz.net</w:t>
        </w:r>
      </w:hyperlink>
      <w:r w:rsidDel="00000000" w:rsidR="00000000" w:rsidRPr="00000000">
        <w:rPr>
          <w:rFonts w:eastAsia="Cambria" w:ascii="Cambria" w:hAnsi="Cambria" w:cs="Cambria"/>
          <w:sz w:val="24"/>
          <w:highlight w:val="white"/>
          <w:rtl w:val="0"/>
        </w:rPr>
        <w:t xml:space="preserve"> </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30) </w:t>
      </w:r>
      <w:hyperlink r:id="rId71">
        <w:r w:rsidDel="00000000" w:rsidR="00000000" w:rsidRPr="00000000">
          <w:rPr>
            <w:rFonts w:eastAsia="Cambria" w:ascii="Cambria" w:hAnsi="Cambria" w:cs="Cambria"/>
            <w:color w:val="1155cc"/>
            <w:sz w:val="24"/>
            <w:highlight w:val="white"/>
            <w:u w:val="single"/>
            <w:rtl w:val="0"/>
          </w:rPr>
          <w:t xml:space="preserve">www.novakdjokovic.rs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31) </w:t>
      </w:r>
      <w:hyperlink r:id="rId72">
        <w:r w:rsidDel="00000000" w:rsidR="00000000" w:rsidRPr="00000000">
          <w:rPr>
            <w:rFonts w:eastAsia="Cambria" w:ascii="Cambria" w:hAnsi="Cambria" w:cs="Cambria"/>
            <w:color w:val="1155cc"/>
            <w:sz w:val="24"/>
            <w:highlight w:val="white"/>
            <w:u w:val="single"/>
            <w:rtl w:val="0"/>
          </w:rPr>
          <w:t xml:space="preserve">www.planplus.rs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32) </w:t>
      </w:r>
      <w:hyperlink r:id="rId73">
        <w:r w:rsidDel="00000000" w:rsidR="00000000" w:rsidRPr="00000000">
          <w:rPr>
            <w:rFonts w:eastAsia="Cambria" w:ascii="Cambria" w:hAnsi="Cambria" w:cs="Cambria"/>
            <w:color w:val="1155cc"/>
            <w:sz w:val="24"/>
            <w:highlight w:val="white"/>
            <w:u w:val="single"/>
            <w:rtl w:val="0"/>
          </w:rPr>
          <w:t xml:space="preserve">www.popusti.rs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33) </w:t>
      </w:r>
      <w:hyperlink r:id="rId74">
        <w:r w:rsidDel="00000000" w:rsidR="00000000" w:rsidRPr="00000000">
          <w:rPr>
            <w:rFonts w:eastAsia="Cambria" w:ascii="Cambria" w:hAnsi="Cambria" w:cs="Cambria"/>
            <w:color w:val="1155cc"/>
            <w:sz w:val="24"/>
            <w:highlight w:val="white"/>
            <w:u w:val="single"/>
            <w:rtl w:val="0"/>
          </w:rPr>
          <w:t xml:space="preserve">www.putovanja.info</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34) </w:t>
      </w:r>
      <w:hyperlink r:id="rId75">
        <w:r w:rsidDel="00000000" w:rsidR="00000000" w:rsidRPr="00000000">
          <w:rPr>
            <w:rFonts w:eastAsia="Cambria" w:ascii="Cambria" w:hAnsi="Cambria" w:cs="Cambria"/>
            <w:color w:val="1155cc"/>
            <w:sz w:val="24"/>
            <w:highlight w:val="white"/>
            <w:u w:val="single"/>
            <w:rtl w:val="0"/>
          </w:rPr>
          <w:t xml:space="preserve">www.recepti.com</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35) </w:t>
      </w:r>
      <w:hyperlink r:id="rId76">
        <w:r w:rsidDel="00000000" w:rsidR="00000000" w:rsidRPr="00000000">
          <w:rPr>
            <w:rFonts w:eastAsia="Cambria" w:ascii="Cambria" w:hAnsi="Cambria" w:cs="Cambria"/>
            <w:color w:val="1155cc"/>
            <w:sz w:val="24"/>
            <w:highlight w:val="white"/>
            <w:u w:val="single"/>
            <w:rtl w:val="0"/>
          </w:rPr>
          <w:t xml:space="preserve">www.roditelj.org</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36) </w:t>
      </w:r>
      <w:hyperlink r:id="rId77">
        <w:r w:rsidDel="00000000" w:rsidR="00000000" w:rsidRPr="00000000">
          <w:rPr>
            <w:rFonts w:eastAsia="Cambria" w:ascii="Cambria" w:hAnsi="Cambria" w:cs="Cambria"/>
            <w:color w:val="1155cc"/>
            <w:sz w:val="24"/>
            <w:highlight w:val="white"/>
            <w:u w:val="single"/>
            <w:rtl w:val="0"/>
          </w:rPr>
          <w:t xml:space="preserve">www.rts.rs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37) </w:t>
      </w:r>
      <w:hyperlink r:id="rId78">
        <w:r w:rsidDel="00000000" w:rsidR="00000000" w:rsidRPr="00000000">
          <w:rPr>
            <w:rFonts w:eastAsia="Cambria" w:ascii="Cambria" w:hAnsi="Cambria" w:cs="Cambria"/>
            <w:color w:val="1155cc"/>
            <w:sz w:val="24"/>
            <w:highlight w:val="white"/>
            <w:u w:val="single"/>
            <w:rtl w:val="0"/>
          </w:rPr>
          <w:t xml:space="preserve">www.seecult.org</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38) </w:t>
      </w:r>
      <w:hyperlink r:id="rId79">
        <w:r w:rsidDel="00000000" w:rsidR="00000000" w:rsidRPr="00000000">
          <w:rPr>
            <w:rFonts w:eastAsia="Cambria" w:ascii="Cambria" w:hAnsi="Cambria" w:cs="Cambria"/>
            <w:color w:val="1155cc"/>
            <w:sz w:val="24"/>
            <w:highlight w:val="white"/>
            <w:u w:val="single"/>
            <w:rtl w:val="0"/>
          </w:rPr>
          <w:t xml:space="preserve">www.skijanje.rs</w:t>
        </w:r>
      </w:hyperlink>
      <w:r w:rsidDel="00000000" w:rsidR="00000000" w:rsidRPr="00000000">
        <w:rPr>
          <w:rFonts w:eastAsia="Cambria" w:ascii="Cambria" w:hAnsi="Cambria" w:cs="Cambria"/>
          <w:sz w:val="24"/>
          <w:highlight w:val="white"/>
          <w:rtl w:val="0"/>
        </w:rPr>
        <w:t xml:space="preserve"> </w:t>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39) </w:t>
      </w:r>
      <w:hyperlink r:id="rId80">
        <w:r w:rsidDel="00000000" w:rsidR="00000000" w:rsidRPr="00000000">
          <w:rPr>
            <w:rFonts w:eastAsia="Cambria" w:ascii="Cambria" w:hAnsi="Cambria" w:cs="Cambria"/>
            <w:color w:val="1155cc"/>
            <w:sz w:val="24"/>
            <w:highlight w:val="white"/>
            <w:u w:val="single"/>
            <w:rtl w:val="0"/>
          </w:rPr>
          <w:t xml:space="preserve">www.sportal.rs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40) </w:t>
      </w:r>
      <w:hyperlink r:id="rId81">
        <w:r w:rsidDel="00000000" w:rsidR="00000000" w:rsidRPr="00000000">
          <w:rPr>
            <w:rFonts w:eastAsia="Cambria" w:ascii="Cambria" w:hAnsi="Cambria" w:cs="Cambria"/>
            <w:color w:val="1155cc"/>
            <w:sz w:val="24"/>
            <w:highlight w:val="white"/>
            <w:u w:val="single"/>
            <w:rtl w:val="0"/>
          </w:rPr>
          <w:t xml:space="preserve">www.story.rs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41) </w:t>
      </w:r>
      <w:hyperlink r:id="rId82">
        <w:r w:rsidDel="00000000" w:rsidR="00000000" w:rsidRPr="00000000">
          <w:rPr>
            <w:rFonts w:eastAsia="Cambria" w:ascii="Cambria" w:hAnsi="Cambria" w:cs="Cambria"/>
            <w:color w:val="1155cc"/>
            <w:sz w:val="24"/>
            <w:highlight w:val="white"/>
            <w:u w:val="single"/>
            <w:rtl w:val="0"/>
          </w:rPr>
          <w:t xml:space="preserve">www.superteza.com</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42) </w:t>
      </w:r>
      <w:hyperlink r:id="rId83">
        <w:r w:rsidDel="00000000" w:rsidR="00000000" w:rsidRPr="00000000">
          <w:rPr>
            <w:rFonts w:eastAsia="Cambria" w:ascii="Cambria" w:hAnsi="Cambria" w:cs="Cambria"/>
            <w:color w:val="1155cc"/>
            <w:sz w:val="24"/>
            <w:highlight w:val="white"/>
            <w:u w:val="single"/>
            <w:rtl w:val="0"/>
          </w:rPr>
          <w:t xml:space="preserve">www.svetnauke.org</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43) </w:t>
      </w:r>
      <w:hyperlink r:id="rId84">
        <w:r w:rsidDel="00000000" w:rsidR="00000000" w:rsidRPr="00000000">
          <w:rPr>
            <w:rFonts w:eastAsia="Cambria" w:ascii="Cambria" w:hAnsi="Cambria" w:cs="Cambria"/>
            <w:color w:val="1155cc"/>
            <w:sz w:val="24"/>
            <w:highlight w:val="white"/>
            <w:u w:val="single"/>
            <w:rtl w:val="0"/>
          </w:rPr>
          <w:t xml:space="preserve">www.svezakucu.rs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44) </w:t>
      </w:r>
      <w:hyperlink r:id="rId85">
        <w:r w:rsidDel="00000000" w:rsidR="00000000" w:rsidRPr="00000000">
          <w:rPr>
            <w:rFonts w:eastAsia="Cambria" w:ascii="Cambria" w:hAnsi="Cambria" w:cs="Cambria"/>
            <w:color w:val="1155cc"/>
            <w:sz w:val="24"/>
            <w:highlight w:val="white"/>
            <w:u w:val="single"/>
            <w:rtl w:val="0"/>
          </w:rPr>
          <w:t xml:space="preserve">www.tehnomanija.rs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45) </w:t>
      </w:r>
      <w:hyperlink r:id="rId86">
        <w:r w:rsidDel="00000000" w:rsidR="00000000" w:rsidRPr="00000000">
          <w:rPr>
            <w:rFonts w:eastAsia="Cambria" w:ascii="Cambria" w:hAnsi="Cambria" w:cs="Cambria"/>
            <w:color w:val="1155cc"/>
            <w:sz w:val="24"/>
            <w:highlight w:val="white"/>
            <w:u w:val="single"/>
            <w:rtl w:val="0"/>
          </w:rPr>
          <w:t xml:space="preserve">www.tob.rs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46) </w:t>
      </w:r>
      <w:hyperlink r:id="rId87">
        <w:r w:rsidDel="00000000" w:rsidR="00000000" w:rsidRPr="00000000">
          <w:rPr>
            <w:rFonts w:eastAsia="Cambria" w:ascii="Cambria" w:hAnsi="Cambria" w:cs="Cambria"/>
            <w:color w:val="1155cc"/>
            <w:sz w:val="24"/>
            <w:highlight w:val="white"/>
            <w:u w:val="single"/>
            <w:rtl w:val="0"/>
          </w:rPr>
          <w:t xml:space="preserve">www.tracara.com</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47) </w:t>
      </w:r>
      <w:hyperlink r:id="rId88">
        <w:r w:rsidDel="00000000" w:rsidR="00000000" w:rsidRPr="00000000">
          <w:rPr>
            <w:rFonts w:eastAsia="Cambria" w:ascii="Cambria" w:hAnsi="Cambria" w:cs="Cambria"/>
            <w:color w:val="1155cc"/>
            <w:sz w:val="24"/>
            <w:highlight w:val="white"/>
            <w:u w:val="single"/>
            <w:rtl w:val="0"/>
          </w:rPr>
          <w:t xml:space="preserve">www.vukajlija.com</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48) </w:t>
      </w:r>
      <w:hyperlink r:id="rId89">
        <w:r w:rsidDel="00000000" w:rsidR="00000000" w:rsidRPr="00000000">
          <w:rPr>
            <w:rFonts w:eastAsia="Cambria" w:ascii="Cambria" w:hAnsi="Cambria" w:cs="Cambria"/>
            <w:color w:val="1155cc"/>
            <w:sz w:val="24"/>
            <w:highlight w:val="white"/>
            <w:u w:val="single"/>
            <w:rtl w:val="0"/>
          </w:rPr>
          <w:t xml:space="preserve">www.wannabemagazine.com</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49) </w:t>
      </w:r>
      <w:hyperlink r:id="rId90">
        <w:r w:rsidDel="00000000" w:rsidR="00000000" w:rsidRPr="00000000">
          <w:rPr>
            <w:rFonts w:eastAsia="Cambria" w:ascii="Cambria" w:hAnsi="Cambria" w:cs="Cambria"/>
            <w:color w:val="1155cc"/>
            <w:sz w:val="24"/>
            <w:highlight w:val="white"/>
            <w:u w:val="single"/>
            <w:rtl w:val="0"/>
          </w:rPr>
          <w:t xml:space="preserve">www.webarena.rs</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50) </w:t>
      </w:r>
      <w:hyperlink r:id="rId91">
        <w:r w:rsidDel="00000000" w:rsidR="00000000" w:rsidRPr="00000000">
          <w:rPr>
            <w:rFonts w:eastAsia="Cambria" w:ascii="Cambria" w:hAnsi="Cambria" w:cs="Cambria"/>
            <w:color w:val="1155cc"/>
            <w:sz w:val="24"/>
            <w:highlight w:val="white"/>
            <w:u w:val="single"/>
            <w:rtl w:val="0"/>
          </w:rPr>
          <w:t xml:space="preserve">www.yc.rs</w:t>
        </w:r>
      </w:hyperlink>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white"/>
          <w:rtl w:val="0"/>
        </w:rPr>
        <w:t xml:space="preserve">22) Koja tri Internet izvora iz oblasti politikologije biste mogli da preporučite svojim kolegama?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1) </w:t>
      </w:r>
      <w:hyperlink r:id="rId92">
        <w:r w:rsidDel="00000000" w:rsidR="00000000" w:rsidRPr="00000000">
          <w:rPr>
            <w:rFonts w:eastAsia="Cambria" w:ascii="Cambria" w:hAnsi="Cambria" w:cs="Cambria"/>
            <w:color w:val="1155cc"/>
            <w:sz w:val="24"/>
            <w:highlight w:val="white"/>
            <w:u w:val="single"/>
            <w:rtl w:val="0"/>
          </w:rPr>
          <w:t xml:space="preserve">www.politicology.com</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2) </w:t>
      </w:r>
      <w:hyperlink r:id="rId93">
        <w:r w:rsidDel="00000000" w:rsidR="00000000" w:rsidRPr="00000000">
          <w:rPr>
            <w:rFonts w:eastAsia="Cambria" w:ascii="Cambria" w:hAnsi="Cambria" w:cs="Cambria"/>
            <w:color w:val="1155cc"/>
            <w:sz w:val="24"/>
            <w:highlight w:val="white"/>
            <w:u w:val="single"/>
            <w:rtl w:val="0"/>
          </w:rPr>
          <w:t xml:space="preserve">www.politicaltheory.info</w:t>
        </w:r>
      </w:hyperlink>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white"/>
          <w:rtl w:val="0"/>
        </w:rPr>
        <w:t xml:space="preserve">3) </w:t>
      </w:r>
      <w:hyperlink r:id="rId94">
        <w:r w:rsidDel="00000000" w:rsidR="00000000" w:rsidRPr="00000000">
          <w:rPr>
            <w:rFonts w:eastAsia="Cambria" w:ascii="Cambria" w:hAnsi="Cambria" w:cs="Cambria"/>
            <w:color w:val="1155cc"/>
            <w:sz w:val="24"/>
            <w:highlight w:val="white"/>
            <w:u w:val="single"/>
            <w:rtl w:val="0"/>
          </w:rPr>
          <w:t xml:space="preserve">www.apsanet.org</w:t>
        </w:r>
      </w:hyperlink>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white"/>
          <w:rtl w:val="0"/>
        </w:rPr>
        <w:t xml:space="preserve">23) Čime se bave, Internet Society, ICANN i IETF?</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Internet Society je internacionala neprofitna organizacija. Osnovana je 1992. godine sa ciljem da zahvaljujući razvoju, evoluciji i korišćenju Interneta unapredi život ljudi širom sveta.</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ICANN (Internet Corporation for Assigned Names and Numbers) je neprofitna privatna organizacija. ICANN se bavi koordinacijom i stabilizacijom globalnih Internet sistema, tačnije ona se stara o IP adresama i domenima.</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IETF (Internet Engineering Task Force) doprinosi i promoviše Internet stndarde. Članovi ove organizacije su volonteri.</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white"/>
          <w:rtl w:val="0"/>
        </w:rPr>
        <w:t xml:space="preserve">24) Opišite moguće scenarije budućnosti Interneta koji su predstavljeni na www.isoc.org.</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Na datom sajtu postoje četiri scenarija budućnosti Interneta. Njihovi nazivi su Common Pool, Boutique Networks Scenario, Moats and Drawbridges Scenario i Porous Garden Scenario.</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i w:val="1"/>
          <w:sz w:val="24"/>
          <w:highlight w:val="white"/>
          <w:rtl w:val="0"/>
        </w:rPr>
        <w:t xml:space="preserve">Common Pool</w:t>
      </w:r>
      <w:r w:rsidDel="00000000" w:rsidR="00000000" w:rsidRPr="00000000">
        <w:rPr>
          <w:rFonts w:eastAsia="Cambria" w:ascii="Cambria" w:hAnsi="Cambria" w:cs="Cambria"/>
          <w:sz w:val="24"/>
          <w:highlight w:val="white"/>
          <w:rtl w:val="0"/>
        </w:rPr>
        <w:t xml:space="preserve"> je vizija Interneta za 10 godina koja predviđa da će se ljudi preko Interneta još više ujediniti. Jedan od načina pravljenja globalnog sela jeste taj da će se vesti širiti brže nego ikad, tako što ćemo ih primate preko naših mobilnih telefona direktno od onih korisnika koji su na licu mesta. Neće više biti potrebno da čekamo zvaničan, stručan izveštaj, jer će nas korisnici obaveštavati o događajima preko slika, snimaka, a mi ćemo moći da im odgovorimo, bilo putem komentara ili chat – sobe.</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i w:val="1"/>
          <w:sz w:val="24"/>
          <w:highlight w:val="white"/>
          <w:rtl w:val="0"/>
        </w:rPr>
        <w:t xml:space="preserve">Boutique Networks Scenario</w:t>
      </w:r>
      <w:r w:rsidDel="00000000" w:rsidR="00000000" w:rsidRPr="00000000">
        <w:rPr>
          <w:rFonts w:eastAsia="Cambria" w:ascii="Cambria" w:hAnsi="Cambria" w:cs="Cambria"/>
          <w:sz w:val="24"/>
          <w:highlight w:val="white"/>
          <w:rtl w:val="0"/>
        </w:rPr>
        <w:t xml:space="preserve"> je scenario koji nas takođe vodi u 2022. godinu. Internet će do te godine da raste i da se širi i neće biti tačke na svetu brz Interneta, pa se predviđa da će zbog tog širenja doći do zakrčenja mreže. Zbog toga se vlasti okreću traženju rešenja. Oni ovo rešenje vide u regionalnom intranetu (malo i, jer više nije jedinstven sistem). Kako se radi o regionalnom sistemu za prenos podataka, više nismo u mogućnosti da se čujemo sa nama dragim osobama koje su van tog regionalnog prostora. Priča koja nam je doskora bila besplatna, sada košta mnogo i naplaćuje se kao dodatna usluga. To uzrokuje regionalizaciju i na neki način predstavlja vraćanje u vreme pre Viber –a, Skype –a, …</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i w:val="1"/>
          <w:sz w:val="24"/>
          <w:highlight w:val="white"/>
          <w:rtl w:val="0"/>
        </w:rPr>
        <w:t xml:space="preserve">Moats and Drawbridges Scenario</w:t>
      </w:r>
      <w:r w:rsidDel="00000000" w:rsidR="00000000" w:rsidRPr="00000000">
        <w:rPr>
          <w:rFonts w:eastAsia="Cambria" w:ascii="Cambria" w:hAnsi="Cambria" w:cs="Cambria"/>
          <w:sz w:val="24"/>
          <w:highlight w:val="white"/>
          <w:rtl w:val="0"/>
        </w:rPr>
        <w:t xml:space="preserve"> je sličan prethodnom scenariju. Usled preopterećanja Interneta, kao i želje vlasti da Internet privatizuju, umesto jednog jedinstvenog Interneta imamo više lokalnih intraneta. Svi zaposleni u firmama koje su koristile Internet kako bi povezale ljude, šaljući nacionalne vesti van granica, sada gube posao jer to više nije moguće. U stvari, moguće je, ali uz veliku novčanu nadoknadu pa nije isplativo, zbog čega se mnoge internacionalne firme gase, a kontakti sa dragim ljudima sa drugog kraja sveta se prekidaju. To sve prati apsolutna kontrola države u intranetima.</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i w:val="1"/>
          <w:sz w:val="24"/>
          <w:highlight w:val="white"/>
          <w:rtl w:val="0"/>
        </w:rPr>
        <w:t xml:space="preserve">Porous Garden Scenario</w:t>
      </w:r>
      <w:r w:rsidDel="00000000" w:rsidR="00000000" w:rsidRPr="00000000">
        <w:rPr>
          <w:rFonts w:eastAsia="Cambria" w:ascii="Cambria" w:hAnsi="Cambria" w:cs="Cambria"/>
          <w:sz w:val="24"/>
          <w:highlight w:val="white"/>
          <w:rtl w:val="0"/>
        </w:rPr>
        <w:t xml:space="preserve"> se fokusira na problem sa gadget –ima. Naime, sve više i više postajemo zavisni od smart aplikacija, što dovodi do toga da samo kupujemo i kupujemo nove aplikacije. Aplikacije se rade za određene firme i to znači da zavisimo od gadget –a tih firmi, ali i da ne možemo da koristimo aplikacije koje nisu od određene firme. Sve to samo još više košta i izlazak je preskup. Pa će Internet postati luksuz.</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b w:val="1"/>
          <w:sz w:val="24"/>
          <w:highlight w:val="white"/>
          <w:rtl w:val="0"/>
        </w:rPr>
        <w:t xml:space="preserve">25) Pregledajte knjigu “20 things i learned about browsers and the web” i navedite kojih pet stvari su vam do sada bile najmanje poznate.</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1. Korišćenje najnovije verzije brovajzera je važno zbog sigurnosti i zbog novih aplikacija koje na starim nisu upotrebljive.</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2. Cookies su mali tekstovi zahvaljujući kojima kompjuter pamti na kojim sajtovima smo bili, koja podešavanja izabrali.</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3. Postoji 4 dela URL –a. Delovi pokazuju: domen, šemu, delove na koje idemo, kao i hosting.</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4. Aplikacije koje koristimo na internetu, tj. Web App, su sigurnije i brže jer ih ne skidamo na kompjuter.</w:t>
      </w:r>
    </w:p>
    <w:p w:rsidDel="00000000" w:rsidRDefault="00000000" w:rsidR="00000000" w:rsidRPr="00000000" w:rsidP="00000000">
      <w:pPr>
        <w:jc w:val="both"/>
      </w:pPr>
      <w:r w:rsidDel="00000000" w:rsidR="00000000" w:rsidRPr="00000000">
        <w:rPr>
          <w:rFonts w:eastAsia="Cambria" w:ascii="Cambria" w:hAnsi="Cambria" w:cs="Cambria"/>
          <w:sz w:val="24"/>
          <w:highlight w:val="white"/>
          <w:rtl w:val="0"/>
        </w:rPr>
        <w:t xml:space="preserve">5. Aplikacije su uvek u poslednjoj verziji, upravo ta verzija nakon izlaženja postaje jedina dostupna.</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Cambria" w:ascii="Cambria" w:hAnsi="Cambria" w:cs="Cambria"/>
          <w:sz w:val="24"/>
          <w:highlight w:val="none"/>
          <w:rtl w:val="0"/>
        </w:rPr>
        <w:t xml:space="preserve"> </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sectPr>
      <w:pgSz w:w="11906" w:h="16838"/>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firstLine="360" w:left="720"/>
      </w:pPr>
      <w:rPr>
        <w:rFonts w:eastAsia="Cambria" w:ascii="Cambria" w:hAnsi="Cambria" w:cs="Cambria"/>
        <w:b w:val="0"/>
        <w:i w:val="0"/>
        <w:smallCaps w:val="0"/>
        <w:strike w:val="0"/>
        <w:color w:val="000000"/>
        <w:sz w:val="24"/>
        <w:highlight w:val="white"/>
        <w:u w:val="none"/>
        <w:vertAlign w:val="baseline"/>
      </w:rPr>
    </w:lvl>
    <w:lvl w:ilvl="1">
      <w:start w:val="1"/>
      <w:numFmt w:val="bullet"/>
      <w:lvlText w:val="○"/>
      <w:pPr>
        <w:ind w:firstLine="1080" w:left="1440"/>
      </w:pPr>
      <w:rPr>
        <w:rFonts w:eastAsia="Cambria" w:ascii="Cambria" w:hAnsi="Cambria" w:cs="Cambria"/>
        <w:b w:val="0"/>
        <w:i w:val="0"/>
        <w:smallCaps w:val="0"/>
        <w:strike w:val="0"/>
        <w:color w:val="000000"/>
        <w:sz w:val="24"/>
        <w:highlight w:val="white"/>
        <w:u w:val="none"/>
        <w:vertAlign w:val="baseline"/>
      </w:rPr>
    </w:lvl>
    <w:lvl w:ilvl="2">
      <w:start w:val="1"/>
      <w:numFmt w:val="bullet"/>
      <w:lvlText w:val="■"/>
      <w:pPr>
        <w:ind w:firstLine="1800" w:left="2160"/>
      </w:pPr>
      <w:rPr>
        <w:rFonts w:eastAsia="Cambria" w:ascii="Cambria" w:hAnsi="Cambria" w:cs="Cambria"/>
        <w:b w:val="0"/>
        <w:i w:val="0"/>
        <w:smallCaps w:val="0"/>
        <w:strike w:val="0"/>
        <w:color w:val="000000"/>
        <w:sz w:val="24"/>
        <w:highlight w:val="white"/>
        <w:u w:val="none"/>
        <w:vertAlign w:val="baseline"/>
      </w:rPr>
    </w:lvl>
    <w:lvl w:ilvl="3">
      <w:start w:val="1"/>
      <w:numFmt w:val="bullet"/>
      <w:lvlText w:val="●"/>
      <w:pPr>
        <w:ind w:firstLine="2520" w:left="2880"/>
      </w:pPr>
      <w:rPr>
        <w:rFonts w:eastAsia="Cambria" w:ascii="Cambria" w:hAnsi="Cambria" w:cs="Cambria"/>
        <w:b w:val="0"/>
        <w:i w:val="0"/>
        <w:smallCaps w:val="0"/>
        <w:strike w:val="0"/>
        <w:color w:val="000000"/>
        <w:sz w:val="24"/>
        <w:highlight w:val="white"/>
        <w:u w:val="none"/>
        <w:vertAlign w:val="baseline"/>
      </w:rPr>
    </w:lvl>
    <w:lvl w:ilvl="4">
      <w:start w:val="1"/>
      <w:numFmt w:val="bullet"/>
      <w:lvlText w:val="○"/>
      <w:pPr>
        <w:ind w:firstLine="3240" w:left="3600"/>
      </w:pPr>
      <w:rPr>
        <w:rFonts w:eastAsia="Cambria" w:ascii="Cambria" w:hAnsi="Cambria" w:cs="Cambria"/>
        <w:b w:val="0"/>
        <w:i w:val="0"/>
        <w:smallCaps w:val="0"/>
        <w:strike w:val="0"/>
        <w:color w:val="000000"/>
        <w:sz w:val="24"/>
        <w:highlight w:val="white"/>
        <w:u w:val="none"/>
        <w:vertAlign w:val="baseline"/>
      </w:rPr>
    </w:lvl>
    <w:lvl w:ilvl="5">
      <w:start w:val="1"/>
      <w:numFmt w:val="bullet"/>
      <w:lvlText w:val="■"/>
      <w:pPr>
        <w:ind w:firstLine="3960" w:left="4320"/>
      </w:pPr>
      <w:rPr>
        <w:rFonts w:eastAsia="Cambria" w:ascii="Cambria" w:hAnsi="Cambria" w:cs="Cambria"/>
        <w:b w:val="0"/>
        <w:i w:val="0"/>
        <w:smallCaps w:val="0"/>
        <w:strike w:val="0"/>
        <w:color w:val="000000"/>
        <w:sz w:val="24"/>
        <w:highlight w:val="white"/>
        <w:u w:val="none"/>
        <w:vertAlign w:val="baseline"/>
      </w:rPr>
    </w:lvl>
    <w:lvl w:ilvl="6">
      <w:start w:val="1"/>
      <w:numFmt w:val="bullet"/>
      <w:lvlText w:val="●"/>
      <w:pPr>
        <w:ind w:firstLine="4680" w:left="5040"/>
      </w:pPr>
      <w:rPr>
        <w:rFonts w:eastAsia="Cambria" w:ascii="Cambria" w:hAnsi="Cambria" w:cs="Cambria"/>
        <w:b w:val="0"/>
        <w:i w:val="0"/>
        <w:smallCaps w:val="0"/>
        <w:strike w:val="0"/>
        <w:color w:val="000000"/>
        <w:sz w:val="24"/>
        <w:highlight w:val="white"/>
        <w:u w:val="none"/>
        <w:vertAlign w:val="baseline"/>
      </w:rPr>
    </w:lvl>
    <w:lvl w:ilvl="7">
      <w:start w:val="1"/>
      <w:numFmt w:val="bullet"/>
      <w:lvlText w:val="○"/>
      <w:pPr>
        <w:ind w:firstLine="5400" w:left="5760"/>
      </w:pPr>
      <w:rPr>
        <w:rFonts w:eastAsia="Cambria" w:ascii="Cambria" w:hAnsi="Cambria" w:cs="Cambria"/>
        <w:b w:val="0"/>
        <w:i w:val="0"/>
        <w:smallCaps w:val="0"/>
        <w:strike w:val="0"/>
        <w:color w:val="000000"/>
        <w:sz w:val="24"/>
        <w:highlight w:val="white"/>
        <w:u w:val="none"/>
        <w:vertAlign w:val="baseline"/>
      </w:rPr>
    </w:lvl>
    <w:lvl w:ilvl="8">
      <w:start w:val="1"/>
      <w:numFmt w:val="bullet"/>
      <w:lvlText w:val="■"/>
      <w:pPr>
        <w:ind w:firstLine="6120" w:left="6480"/>
      </w:pPr>
      <w:rPr>
        <w:rFonts w:eastAsia="Cambria" w:ascii="Cambria" w:hAnsi="Cambria" w:cs="Cambria"/>
        <w:b w:val="0"/>
        <w:i w:val="0"/>
        <w:smallCaps w:val="0"/>
        <w:strike w:val="0"/>
        <w:color w:val="000000"/>
        <w:sz w:val="24"/>
        <w:highlight w:val="white"/>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39" Type="http://schemas.openxmlformats.org/officeDocument/2006/relationships/hyperlink" TargetMode="External" Target="http://sr.wikipedia.org/wiki/1970%D0%B5"/><Relationship Id="rId38" Type="http://schemas.openxmlformats.org/officeDocument/2006/relationships/hyperlink" TargetMode="External" Target="http://sr.wikipedia.org/wiki/ARPANET"/><Relationship Id="rId37" Type="http://schemas.openxmlformats.org/officeDocument/2006/relationships/hyperlink" TargetMode="External" Target="http://sr.wikipedia.org/wiki/DARPA"/><Relationship Id="rId36" Type="http://schemas.openxmlformats.org/officeDocument/2006/relationships/hyperlink" TargetMode="External" Target="http://sr.wikipedia.org/wiki/%D0%98%D0%BD%D1%82%D0%B5%D1%80%D0%BD%D0%B5%D1%82_%D0%BF%D1%80%D0%BE%D1%82%D0%BE%D0%BA%D0%BE%D0%BB"/><Relationship Id="rId30" Type="http://schemas.openxmlformats.org/officeDocument/2006/relationships/hyperlink" TargetMode="External" Target="http://es.wikipedia.org/wiki/Proveedor_de_servicios_de_Internet"/><Relationship Id="rId31" Type="http://schemas.openxmlformats.org/officeDocument/2006/relationships/hyperlink" TargetMode="External" Target="http://es.wikipedia.org/wiki/Telefon%C3%ADa_m%C3%B3vil"/><Relationship Id="rId71" Type="http://schemas.openxmlformats.org/officeDocument/2006/relationships/hyperlink" TargetMode="External" Target="http://www.novakdjokovic.rs"/><Relationship Id="rId34" Type="http://schemas.openxmlformats.org/officeDocument/2006/relationships/hyperlink" TargetMode="External" Target="http://es.wikipedia.org/wiki/Digital_AMPS"/><Relationship Id="rId70" Type="http://schemas.openxmlformats.org/officeDocument/2006/relationships/hyperlink" TargetMode="External" Target="http://www.njuz.net"/><Relationship Id="rId35" Type="http://schemas.openxmlformats.org/officeDocument/2006/relationships/hyperlink" TargetMode="External" Target="http://es.wikipedia.org/wiki/Kbps"/><Relationship Id="rId32" Type="http://schemas.openxmlformats.org/officeDocument/2006/relationships/hyperlink" TargetMode="External" Target="http://es.wikipedia.org/wiki/Universal_Mobile_Telecommunications_System"/><Relationship Id="rId33" Type="http://schemas.openxmlformats.org/officeDocument/2006/relationships/hyperlink" TargetMode="External" Target="http://es.wikipedia.org/wiki/GSM"/><Relationship Id="rId75" Type="http://schemas.openxmlformats.org/officeDocument/2006/relationships/hyperlink" TargetMode="External" Target="http://www.recepti.com"/><Relationship Id="rId74" Type="http://schemas.openxmlformats.org/officeDocument/2006/relationships/hyperlink" TargetMode="External" Target="http://www.putovanja.info"/><Relationship Id="rId73" Type="http://schemas.openxmlformats.org/officeDocument/2006/relationships/hyperlink" TargetMode="External" Target="http://www.popusti.rs"/><Relationship Id="rId72" Type="http://schemas.openxmlformats.org/officeDocument/2006/relationships/hyperlink" TargetMode="External" Target="http://www.planplus.rs"/><Relationship Id="rId79" Type="http://schemas.openxmlformats.org/officeDocument/2006/relationships/hyperlink" TargetMode="External" Target="http://www.skijanje.rs"/><Relationship Id="rId78" Type="http://schemas.openxmlformats.org/officeDocument/2006/relationships/hyperlink" TargetMode="External" Target="http://www.seecult.org"/><Relationship Id="rId77" Type="http://schemas.openxmlformats.org/officeDocument/2006/relationships/hyperlink" TargetMode="External" Target="http://www.rts.rs"/><Relationship Id="rId76" Type="http://schemas.openxmlformats.org/officeDocument/2006/relationships/hyperlink" TargetMode="External" Target="http://www.roditelj.org"/><Relationship Id="rId48" Type="http://schemas.openxmlformats.org/officeDocument/2006/relationships/hyperlink" TargetMode="External" Target="http://www.blic.rs"/><Relationship Id="rId47" Type="http://schemas.openxmlformats.org/officeDocument/2006/relationships/hyperlink" TargetMode="External" Target="http://www.beograd.rs"/><Relationship Id="rId49" Type="http://schemas.openxmlformats.org/officeDocument/2006/relationships/hyperlink" TargetMode="External" Target="http://www.burek.com"/><Relationship Id="rId2" Type="http://schemas.openxmlformats.org/officeDocument/2006/relationships/fontTable" Target="fontTable.xml"/><Relationship Id="rId1" Type="http://schemas.openxmlformats.org/officeDocument/2006/relationships/settings" Target="settings.xml"/><Relationship Id="rId40" Type="http://schemas.openxmlformats.org/officeDocument/2006/relationships/hyperlink" TargetMode="External" Target="http://sr.wikipedia.org/wiki/1987"/><Relationship Id="rId4" Type="http://schemas.openxmlformats.org/officeDocument/2006/relationships/styles" Target="styles.xml"/><Relationship Id="rId41" Type="http://schemas.openxmlformats.org/officeDocument/2006/relationships/hyperlink" TargetMode="External" Target="http://sr.wikipedia.org/wiki/1998"/><Relationship Id="rId3" Type="http://schemas.openxmlformats.org/officeDocument/2006/relationships/numbering" Target="numbering.xml"/><Relationship Id="rId42" Type="http://schemas.openxmlformats.org/officeDocument/2006/relationships/hyperlink" TargetMode="External" Target="http://www.amss.org.rs"/><Relationship Id="rId80" Type="http://schemas.openxmlformats.org/officeDocument/2006/relationships/hyperlink" TargetMode="External" Target="http://www.sportal.rs"/><Relationship Id="rId43" Type="http://schemas.openxmlformats.org/officeDocument/2006/relationships/hyperlink" TargetMode="External" Target="http://www.apr.gov.rs"/><Relationship Id="rId44" Type="http://schemas.openxmlformats.org/officeDocument/2006/relationships/hyperlink" TargetMode="External" Target="http://www.artberza.com"/><Relationship Id="rId82" Type="http://schemas.openxmlformats.org/officeDocument/2006/relationships/hyperlink" TargetMode="External" Target="http://www.superteza.com"/><Relationship Id="rId45" Type="http://schemas.openxmlformats.org/officeDocument/2006/relationships/hyperlink" TargetMode="External" Target="http://www.b92.net"/><Relationship Id="rId81" Type="http://schemas.openxmlformats.org/officeDocument/2006/relationships/hyperlink" TargetMode="External" Target="http://www.story.rs"/><Relationship Id="rId46" Type="http://schemas.openxmlformats.org/officeDocument/2006/relationships/hyperlink" TargetMode="External" Target="http://www.benchmark.rs"/><Relationship Id="rId84" Type="http://schemas.openxmlformats.org/officeDocument/2006/relationships/hyperlink" TargetMode="External" Target="http://www.svezakucu.rs"/><Relationship Id="rId83" Type="http://schemas.openxmlformats.org/officeDocument/2006/relationships/hyperlink" TargetMode="External" Target="http://www.svetnauke.org"/><Relationship Id="rId9" Type="http://schemas.openxmlformats.org/officeDocument/2006/relationships/hyperlink" TargetMode="External" Target="http://sr.wikipedia.org/wiki/Intranet"/><Relationship Id="rId86" Type="http://schemas.openxmlformats.org/officeDocument/2006/relationships/hyperlink" TargetMode="External" Target="http://www.tob.rs"/><Relationship Id="rId85" Type="http://schemas.openxmlformats.org/officeDocument/2006/relationships/hyperlink" TargetMode="External" Target="http://www.tehnomanija.rs"/><Relationship Id="rId88" Type="http://schemas.openxmlformats.org/officeDocument/2006/relationships/hyperlink" TargetMode="External" Target="http://www.vukajlija.com"/><Relationship Id="rId6" Type="http://schemas.openxmlformats.org/officeDocument/2006/relationships/hyperlink" TargetMode="External" Target="http://sr.wikipedia.org/wiki/%D0%A1%D0%B8%D1%81%D1%82%D0%B5%D0%BC_%D0%B7%D0%B0_%D1%83%D0%BF%D1%80%D0%B0%D0%B2%D1%99%D0%B0%D1%9A%D0%B5_%D1%81%D0%B0%D0%B4%D1%80%D0%B6%D0%B0%D1%98%D0%B5%D0%BC"/><Relationship Id="rId87" Type="http://schemas.openxmlformats.org/officeDocument/2006/relationships/hyperlink" TargetMode="External" Target="http://www.tracara.com"/><Relationship Id="rId5" Type="http://schemas.openxmlformats.org/officeDocument/2006/relationships/hyperlink" TargetMode="External" Target="http://sr.wikipedia.org/wiki/%D0%A1%D0%BB%D0%BE%D0%B1%D0%BE%D0%B4%D0%BD%D0%B8_%D1%81%D0%BE%D1%84%D1%82%D0%B2%D0%B5%D1%80"/><Relationship Id="rId8" Type="http://schemas.openxmlformats.org/officeDocument/2006/relationships/hyperlink" TargetMode="External" Target="http://sr.wikipedia.org/wiki/PHP"/><Relationship Id="rId89" Type="http://schemas.openxmlformats.org/officeDocument/2006/relationships/hyperlink" TargetMode="External" Target="http://www.wannabemagazine.com"/><Relationship Id="rId7" Type="http://schemas.openxmlformats.org/officeDocument/2006/relationships/hyperlink" TargetMode="External" Target="http://sr.wikipedia.org/wiki/%D0%A1%D0%BE%D1%84%D1%82%D0%B2%D0%B5%D1%80_%D0%BE%D1%82%D0%B2%D0%BE%D1%80%D0%B5%D0%BD%D0%BE%D0%B3_%D0%BA%D0%BE%D0%B4%D0%B0"/><Relationship Id="rId94" Type="http://schemas.openxmlformats.org/officeDocument/2006/relationships/hyperlink" TargetMode="External" Target="http://www.apsanet.org"/><Relationship Id="rId58" Type="http://schemas.openxmlformats.org/officeDocument/2006/relationships/hyperlink" TargetMode="External" Target="http://www.imovina.net"/><Relationship Id="rId59" Type="http://schemas.openxmlformats.org/officeDocument/2006/relationships/hyperlink" TargetMode="External" Target="http://www.infostud.com"/><Relationship Id="rId90" Type="http://schemas.openxmlformats.org/officeDocument/2006/relationships/hyperlink" TargetMode="External" Target="http://www.webarena.rs"/><Relationship Id="rId91" Type="http://schemas.openxmlformats.org/officeDocument/2006/relationships/hyperlink" TargetMode="External" Target="http://www.yc.rs"/><Relationship Id="rId92" Type="http://schemas.openxmlformats.org/officeDocument/2006/relationships/hyperlink" TargetMode="External" Target="http://www.politicology.com"/><Relationship Id="rId19" Type="http://schemas.openxmlformats.org/officeDocument/2006/relationships/hyperlink" TargetMode="External" Target="http://es.wikipedia.org/wiki/PSTN"/><Relationship Id="rId93" Type="http://schemas.openxmlformats.org/officeDocument/2006/relationships/hyperlink" TargetMode="External" Target="http://www.politicaltheory.info"/><Relationship Id="rId18" Type="http://schemas.openxmlformats.org/officeDocument/2006/relationships/hyperlink" TargetMode="External" Target="http://es.wikipedia.org/wiki/Se%C3%B1al_de_voz"/><Relationship Id="rId17" Type="http://schemas.openxmlformats.org/officeDocument/2006/relationships/hyperlink" TargetMode="External" Target="http://es.wikipedia.org/wiki/Protocolo_IP"/><Relationship Id="rId16" Type="http://schemas.openxmlformats.org/officeDocument/2006/relationships/hyperlink" TargetMode="External" Target="http://es.wikipedia.org/wiki/Idioma_ingl%C3%A9s"/><Relationship Id="rId15" Type="http://schemas.openxmlformats.org/officeDocument/2006/relationships/hyperlink" TargetMode="External" Target="http://es.wikipedia.org/wiki/L%C3%ADnea_de_abonado_digital_asim%C3%A9trica#cite_note-2"/><Relationship Id="rId14" Type="http://schemas.openxmlformats.org/officeDocument/2006/relationships/hyperlink" TargetMode="External" Target="http://es.wikipedia.org/wiki/L%C3%ADnea_telef%C3%B3nica"/><Relationship Id="rId12" Type="http://schemas.openxmlformats.org/officeDocument/2006/relationships/hyperlink" TargetMode="External" Target="http://es.wikipedia.org/wiki/Cable_de_pares_sim%C3%A9tricos"/><Relationship Id="rId13" Type="http://schemas.openxmlformats.org/officeDocument/2006/relationships/hyperlink" TargetMode="External" Target="http://es.wikipedia.org/wiki/Cobre"/><Relationship Id="rId10" Type="http://schemas.openxmlformats.org/officeDocument/2006/relationships/hyperlink" TargetMode="External" Target="http://sr.wikipedia.org/wiki/MySQL"/><Relationship Id="rId11" Type="http://schemas.openxmlformats.org/officeDocument/2006/relationships/hyperlink" TargetMode="External" Target="http://es.wikipedia.org/wiki/L%C3%ADnea_de_abonado_digital"/><Relationship Id="rId57" Type="http://schemas.openxmlformats.org/officeDocument/2006/relationships/hyperlink" TargetMode="External" Target="http://www.hi&#8209;files.com"/><Relationship Id="rId56" Type="http://schemas.openxmlformats.org/officeDocument/2006/relationships/hyperlink" TargetMode="External" Target="http://www.happynovisad.com"/><Relationship Id="rId55" Type="http://schemas.openxmlformats.org/officeDocument/2006/relationships/hyperlink" TargetMode="External" Target="http://www.euprava.gov.rs"/><Relationship Id="rId54" Type="http://schemas.openxmlformats.org/officeDocument/2006/relationships/hyperlink" TargetMode="External" Target="http://www.ekapija.net"/><Relationship Id="rId53" Type="http://schemas.openxmlformats.org/officeDocument/2006/relationships/hyperlink" TargetMode="External" Target="http://www.donesi.com"/><Relationship Id="rId52" Type="http://schemas.openxmlformats.org/officeDocument/2006/relationships/hyperlink" TargetMode="External" Target="http://www.doktor.rs"/><Relationship Id="rId51" Type="http://schemas.openxmlformats.org/officeDocument/2006/relationships/hyperlink" TargetMode="External" Target="http://www.cpn.rs"/><Relationship Id="rId50" Type="http://schemas.openxmlformats.org/officeDocument/2006/relationships/hyperlink" TargetMode="External" Target="http://www.citymagazine.rs"/><Relationship Id="rId69" Type="http://schemas.openxmlformats.org/officeDocument/2006/relationships/hyperlink" TargetMode="External" Target="http://www.nbs.rs"/><Relationship Id="rId29" Type="http://schemas.openxmlformats.org/officeDocument/2006/relationships/hyperlink" TargetMode="External" Target="http://es.wikipedia.org/wiki/Banda_Ancha_M%C3%B3vil"/><Relationship Id="rId26" Type="http://schemas.openxmlformats.org/officeDocument/2006/relationships/hyperlink" TargetMode="External" Target="http://es.wikipedia.org/wiki/Conexi%C3%B3n_por_l%C3%ADnea_conmutada"/><Relationship Id="rId25" Type="http://schemas.openxmlformats.org/officeDocument/2006/relationships/hyperlink" TargetMode="External" Target="http://es.wikipedia.org/wiki/Navegador_web"/><Relationship Id="rId28" Type="http://schemas.openxmlformats.org/officeDocument/2006/relationships/hyperlink" TargetMode="External" Target="http://es.wikipedia.org/wiki/WiFi"/><Relationship Id="rId27" Type="http://schemas.openxmlformats.org/officeDocument/2006/relationships/hyperlink" TargetMode="External" Target="http://es.wikipedia.org/wiki/Banda_ancha"/><Relationship Id="rId21" Type="http://schemas.openxmlformats.org/officeDocument/2006/relationships/hyperlink" TargetMode="External" Target="http://es.wikipedia.org/wiki/Computadora"/><Relationship Id="rId22" Type="http://schemas.openxmlformats.org/officeDocument/2006/relationships/hyperlink" TargetMode="External" Target="http://es.wikipedia.org/wiki/Red_de_computadoras"/><Relationship Id="rId60" Type="http://schemas.openxmlformats.org/officeDocument/2006/relationships/hyperlink" TargetMode="External" Target="http://www.kamatica.rs"/><Relationship Id="rId23" Type="http://schemas.openxmlformats.org/officeDocument/2006/relationships/hyperlink" TargetMode="External" Target="http://es.wikipedia.org/wiki/Internet"/><Relationship Id="rId24" Type="http://schemas.openxmlformats.org/officeDocument/2006/relationships/hyperlink" TargetMode="External" Target="http://es.wikipedia.org/wiki/P%C3%A1gina_web"/><Relationship Id="rId20" Type="http://schemas.openxmlformats.org/officeDocument/2006/relationships/hyperlink" TargetMode="External" Target="http://es.wikipedia.org/wiki/Sigla"/><Relationship Id="rId66" Type="http://schemas.openxmlformats.org/officeDocument/2006/relationships/hyperlink" TargetMode="External" Target="http://www.naslovi.net"/><Relationship Id="rId65" Type="http://schemas.openxmlformats.org/officeDocument/2006/relationships/hyperlink" TargetMode="External" Target="http://www.mobilnisvet.com"/><Relationship Id="rId68" Type="http://schemas.openxmlformats.org/officeDocument/2006/relationships/hyperlink" TargetMode="External" Target="http://www.nb.rs"/><Relationship Id="rId67" Type="http://schemas.openxmlformats.org/officeDocument/2006/relationships/hyperlink" TargetMode="External" Target="http://www.naxi.rs"/><Relationship Id="rId62" Type="http://schemas.openxmlformats.org/officeDocument/2006/relationships/hyperlink" TargetMode="External" Target="http://www.kliknibezbedno.rs"/><Relationship Id="rId61" Type="http://schemas.openxmlformats.org/officeDocument/2006/relationships/hyperlink" TargetMode="External" Target="http://www.kkpartizan.rs"/><Relationship Id="rId64" Type="http://schemas.openxmlformats.org/officeDocument/2006/relationships/hyperlink" TargetMode="External" Target="http://www.limundo.com"/><Relationship Id="rId63" Type="http://schemas.openxmlformats.org/officeDocument/2006/relationships/hyperlink" TargetMode="External" Target="http://www.krstarica.rs"/></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Praktičan rad - info.docx</dc:title>
</cp:coreProperties>
</file>